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8A7E" w14:textId="77777777" w:rsidR="00CD56CC" w:rsidRPr="00B45358" w:rsidRDefault="00CD56CC" w:rsidP="0085683B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>MARCHE PUBLIC DE TRAVAUX</w:t>
      </w:r>
    </w:p>
    <w:p w14:paraId="5E1DE075" w14:textId="77777777" w:rsidR="00CD56CC" w:rsidRPr="00B45358" w:rsidRDefault="00CD56CC" w:rsidP="0085683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3B38DCCB" w14:textId="77777777" w:rsidR="00CD56CC" w:rsidRPr="00B45358" w:rsidRDefault="00CD56CC" w:rsidP="0085683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12"/>
          <w:szCs w:val="12"/>
        </w:rPr>
      </w:pPr>
      <w:r w:rsidRPr="00B45358">
        <w:rPr>
          <w:rFonts w:ascii="Marianne" w:hAnsi="Marianne"/>
          <w:b/>
          <w:sz w:val="32"/>
        </w:rPr>
        <w:t>Entreprise unique</w:t>
      </w:r>
    </w:p>
    <w:p w14:paraId="0F7B2DFE" w14:textId="77777777" w:rsidR="0085683B" w:rsidRPr="00B45358" w:rsidRDefault="0085683B">
      <w:pPr>
        <w:rPr>
          <w:rFonts w:ascii="Marianne" w:hAnsi="Marianne"/>
          <w:sz w:val="12"/>
          <w:szCs w:val="12"/>
        </w:rPr>
      </w:pPr>
    </w:p>
    <w:tbl>
      <w:tblPr>
        <w:tblW w:w="96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D56CC" w:rsidRPr="00B45358" w14:paraId="30E05EE6" w14:textId="77777777" w:rsidTr="00FD690B">
        <w:trPr>
          <w:trHeight w:val="278"/>
        </w:trPr>
        <w:tc>
          <w:tcPr>
            <w:tcW w:w="9632" w:type="dxa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03A01F60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CD56CC" w:rsidRPr="00B45358" w14:paraId="619A795C" w14:textId="77777777" w:rsidTr="00FD690B">
        <w:tc>
          <w:tcPr>
            <w:tcW w:w="9632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2472C273" w14:textId="7DE1AAEF" w:rsidR="00CD56CC" w:rsidRPr="00B45358" w:rsidRDefault="00CD56CC" w:rsidP="002936E9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  <w:r w:rsidRPr="00E71B9B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Marché de travaux relatif</w:t>
            </w:r>
            <w:r w:rsidR="003C5ADE" w:rsidRPr="00E71B9B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s</w:t>
            </w:r>
            <w:r w:rsidRPr="00E71B9B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 à </w:t>
            </w:r>
            <w:bookmarkStart w:id="0" w:name="_Hlk214961005"/>
            <w:r w:rsidR="00E71B9B" w:rsidRPr="00E71B9B">
              <w:rPr>
                <w:rFonts w:ascii="Marianne" w:eastAsia="Times New Roman" w:hAnsi="Marianne" w:cs="Marianne"/>
                <w:b/>
                <w:bCs/>
                <w:color w:val="000000"/>
                <w:sz w:val="26"/>
                <w:szCs w:val="26"/>
              </w:rPr>
              <w:t xml:space="preserve">la </w:t>
            </w:r>
            <w:bookmarkStart w:id="1" w:name="_Hlk214952057"/>
            <w:r w:rsidR="00E71B9B" w:rsidRPr="00E71B9B">
              <w:rPr>
                <w:rFonts w:ascii="Marianne" w:eastAsia="Times New Roman" w:hAnsi="Marianne" w:cs="Marianne"/>
                <w:b/>
                <w:bCs/>
                <w:color w:val="000000"/>
                <w:sz w:val="26"/>
                <w:szCs w:val="26"/>
              </w:rPr>
              <w:t xml:space="preserve">restauration des façades, menuiseries et couvertures des deux cours intérieures </w:t>
            </w:r>
            <w:bookmarkEnd w:id="1"/>
            <w:r w:rsidR="00E71B9B" w:rsidRPr="00E71B9B">
              <w:rPr>
                <w:rFonts w:ascii="Marianne" w:eastAsia="Times New Roman" w:hAnsi="Marianne" w:cs="Marianne"/>
                <w:b/>
                <w:bCs/>
                <w:color w:val="000000"/>
                <w:sz w:val="26"/>
                <w:szCs w:val="26"/>
              </w:rPr>
              <w:t>du palais de justice de Reims.</w:t>
            </w:r>
            <w:bookmarkEnd w:id="0"/>
          </w:p>
        </w:tc>
      </w:tr>
    </w:tbl>
    <w:p w14:paraId="61681C66" w14:textId="77777777" w:rsidR="00FD690B" w:rsidRDefault="00FD690B" w:rsidP="00FD690B"/>
    <w:tbl>
      <w:tblPr>
        <w:tblW w:w="9640" w:type="dxa"/>
        <w:tblInd w:w="-83" w:type="dxa"/>
        <w:tblBorders>
          <w:top w:val="double" w:sz="2" w:space="0" w:color="000000"/>
          <w:left w:val="double" w:sz="2" w:space="0" w:color="000000"/>
          <w:bottom w:val="single" w:sz="2" w:space="0" w:color="000000"/>
          <w:right w:val="double" w:sz="2" w:space="0" w:color="000000"/>
          <w:insideH w:val="single" w:sz="2" w:space="0" w:color="000000"/>
          <w:insideV w:val="double" w:sz="2" w:space="0" w:color="000000"/>
        </w:tblBorders>
        <w:tblLayout w:type="fixed"/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D690B" w14:paraId="61724419" w14:textId="77777777" w:rsidTr="00FD690B"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2166D76" w14:textId="77777777" w:rsidR="00FD690B" w:rsidRDefault="00FD690B" w:rsidP="00FD690B">
            <w:pPr>
              <w:snapToGrid w:val="0"/>
              <w:ind w:right="7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>Acheteur -</w:t>
            </w:r>
            <w:r w:rsidRPr="002C71DB"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 xml:space="preserve">Pouvoir adjudicateur </w:t>
            </w:r>
          </w:p>
        </w:tc>
      </w:tr>
      <w:tr w:rsidR="00FD690B" w14:paraId="02A4408C" w14:textId="77777777" w:rsidTr="00FD690B">
        <w:tc>
          <w:tcPr>
            <w:tcW w:w="9640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7AB5336" w14:textId="77777777" w:rsidR="00FD690B" w:rsidRDefault="00FD690B" w:rsidP="000C7D57">
            <w:pPr>
              <w:snapToGrid w:val="0"/>
              <w:rPr>
                <w:b/>
                <w:i/>
                <w:sz w:val="6"/>
              </w:rPr>
            </w:pPr>
          </w:p>
        </w:tc>
      </w:tr>
      <w:tr w:rsidR="00FD690B" w14:paraId="11E61B57" w14:textId="77777777" w:rsidTr="00FD690B">
        <w:tc>
          <w:tcPr>
            <w:tcW w:w="9640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76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520"/>
            </w:tblGrid>
            <w:tr w:rsidR="00FD690B" w14:paraId="79E429B1" w14:textId="77777777" w:rsidTr="000C7D57">
              <w:tc>
                <w:tcPr>
                  <w:tcW w:w="3256" w:type="dxa"/>
                  <w:shd w:val="clear" w:color="auto" w:fill="auto"/>
                </w:tcPr>
                <w:p w14:paraId="724CED22" w14:textId="239F55CA" w:rsidR="00FD690B" w:rsidRPr="000C7D57" w:rsidRDefault="003407BB" w:rsidP="000C7D57">
                  <w:pPr>
                    <w:rPr>
                      <w:rFonts w:cs="Tahoma"/>
                    </w:rPr>
                  </w:pPr>
                  <w:r w:rsidRPr="000C7D57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5168" behindDoc="0" locked="0" layoutInCell="1" allowOverlap="1" wp14:anchorId="78A9126C" wp14:editId="6E3FE0C8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262380" cy="1024255"/>
                        <wp:effectExtent l="0" t="0" r="0" b="0"/>
                        <wp:wrapSquare wrapText="bothSides"/>
                        <wp:docPr id="6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80" cy="1024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520" w:type="dxa"/>
                  <w:shd w:val="clear" w:color="auto" w:fill="auto"/>
                </w:tcPr>
                <w:p w14:paraId="0C322CFD" w14:textId="77777777" w:rsidR="00FD690B" w:rsidRPr="000C7D57" w:rsidRDefault="00FD690B" w:rsidP="000C7D57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7BF4A539" w14:textId="77777777" w:rsidR="00FD690B" w:rsidRPr="000C7D57" w:rsidRDefault="00FD690B" w:rsidP="000C7D57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0C7D57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 xml:space="preserve">Secrétariat Général </w:t>
                  </w:r>
                </w:p>
                <w:p w14:paraId="73736833" w14:textId="77777777" w:rsidR="00FD690B" w:rsidRPr="000C7D57" w:rsidRDefault="00FD690B" w:rsidP="000C7D57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0C7D57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Délégation Interrégionale Grand-Est</w:t>
                  </w:r>
                </w:p>
                <w:p w14:paraId="2D716D55" w14:textId="77777777" w:rsidR="00FD690B" w:rsidRPr="000C7D57" w:rsidRDefault="00FD690B" w:rsidP="000C7D57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  <w:r w:rsidRPr="000C7D57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Département de l’Immobilier de Nancy</w:t>
                  </w:r>
                  <w:r w:rsidRPr="000C7D57"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  <w:t xml:space="preserve"> </w:t>
                  </w:r>
                </w:p>
                <w:p w14:paraId="737C12A5" w14:textId="77777777" w:rsidR="00FD690B" w:rsidRPr="000C7D57" w:rsidRDefault="00FD690B" w:rsidP="000C7D57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41205EEA" w14:textId="77777777" w:rsidR="00FD690B" w:rsidRDefault="00FD690B" w:rsidP="000C7D57">
            <w:pPr>
              <w:snapToGrid w:val="0"/>
              <w:ind w:left="567" w:right="499"/>
              <w:jc w:val="center"/>
            </w:pPr>
          </w:p>
        </w:tc>
      </w:tr>
      <w:tr w:rsidR="00FD690B" w14:paraId="5B50E4F2" w14:textId="77777777" w:rsidTr="00FD690B">
        <w:tc>
          <w:tcPr>
            <w:tcW w:w="964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3B39466" w14:textId="77777777" w:rsidR="00FD690B" w:rsidRDefault="00FD690B" w:rsidP="000C7D57">
            <w:pPr>
              <w:snapToGrid w:val="0"/>
              <w:rPr>
                <w:sz w:val="6"/>
              </w:rPr>
            </w:pPr>
          </w:p>
        </w:tc>
      </w:tr>
    </w:tbl>
    <w:p w14:paraId="4D852684" w14:textId="77777777" w:rsidR="00CD56CC" w:rsidRPr="00B45358" w:rsidRDefault="00CD56CC">
      <w:pPr>
        <w:rPr>
          <w:rFonts w:ascii="Marianne" w:hAnsi="Marianne"/>
          <w:sz w:val="12"/>
          <w:szCs w:val="12"/>
        </w:rPr>
      </w:pPr>
    </w:p>
    <w:tbl>
      <w:tblPr>
        <w:tblW w:w="96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1"/>
      </w:tblGrid>
      <w:tr w:rsidR="00CD56CC" w:rsidRPr="00B45358" w14:paraId="5511130F" w14:textId="77777777" w:rsidTr="00FD690B">
        <w:tc>
          <w:tcPr>
            <w:tcW w:w="9651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082380CE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Marché</w:t>
            </w:r>
          </w:p>
        </w:tc>
      </w:tr>
      <w:tr w:rsidR="00CD56CC" w:rsidRPr="00B45358" w14:paraId="2936517F" w14:textId="77777777" w:rsidTr="00FD690B">
        <w:tc>
          <w:tcPr>
            <w:tcW w:w="9651" w:type="dxa"/>
            <w:tcBorders>
              <w:top w:val="sing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0B151772" w14:textId="77777777" w:rsidR="00CD56CC" w:rsidRPr="00B45358" w:rsidRDefault="00CD56CC">
            <w:pPr>
              <w:pStyle w:val="Reponse"/>
              <w:snapToGrid w:val="0"/>
              <w:ind w:right="0"/>
              <w:jc w:val="left"/>
              <w:rPr>
                <w:rFonts w:ascii="Marianne" w:hAnsi="Marianne"/>
              </w:rPr>
            </w:pPr>
          </w:p>
          <w:tbl>
            <w:tblPr>
              <w:tblW w:w="9758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75"/>
              <w:gridCol w:w="162"/>
              <w:gridCol w:w="6948"/>
              <w:gridCol w:w="610"/>
            </w:tblGrid>
            <w:tr w:rsidR="00B45358" w:rsidRPr="00B45358" w14:paraId="7390906B" w14:textId="77777777" w:rsidTr="00B45358">
              <w:trPr>
                <w:trHeight w:val="706"/>
              </w:trPr>
              <w:tc>
                <w:tcPr>
                  <w:tcW w:w="136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3312098" w14:textId="77777777" w:rsidR="00B45358" w:rsidRPr="00B45358" w:rsidRDefault="00B45358" w:rsidP="00B45358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4EBC3931" w14:textId="77777777" w:rsidR="00B45358" w:rsidRPr="00B45358" w:rsidRDefault="00B45358" w:rsidP="00B45358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</w:rPr>
                  </w:pPr>
                  <w:r w:rsidRPr="00B45358">
                    <w:rPr>
                      <w:rFonts w:ascii="Marianne" w:hAnsi="Marianne"/>
                    </w:rPr>
                    <w:t>Lot N°:</w:t>
                  </w:r>
                </w:p>
              </w:tc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  <w:shd w:val="clear" w:color="auto" w:fill="F2F2F2"/>
                </w:tcPr>
                <w:p w14:paraId="25EADBB4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3DFB4622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6BBE539A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162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F9A1F32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56ABC2DD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165F8250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6916EB5C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F502062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2FF72206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10" w:type="dxa"/>
                  <w:tcBorders>
                    <w:left w:val="single" w:sz="4" w:space="0" w:color="000000"/>
                    <w:right w:val="double" w:sz="3" w:space="0" w:color="000000"/>
                  </w:tcBorders>
                  <w:shd w:val="clear" w:color="auto" w:fill="auto"/>
                </w:tcPr>
                <w:p w14:paraId="36E11287" w14:textId="77777777" w:rsidR="00B45358" w:rsidRPr="00B45358" w:rsidRDefault="00B45358" w:rsidP="00B45358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</w:tc>
            </w:tr>
          </w:tbl>
          <w:p w14:paraId="0C014EBD" w14:textId="77777777" w:rsidR="00CD56CC" w:rsidRPr="00B45358" w:rsidRDefault="00CD56CC">
            <w:pPr>
              <w:rPr>
                <w:rFonts w:ascii="Marianne" w:hAnsi="Marianne"/>
              </w:rPr>
            </w:pPr>
          </w:p>
        </w:tc>
      </w:tr>
      <w:tr w:rsidR="00CD56CC" w:rsidRPr="00B45358" w14:paraId="1596FEE2" w14:textId="77777777" w:rsidTr="00FD690B">
        <w:tc>
          <w:tcPr>
            <w:tcW w:w="9651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3E14EC1" w14:textId="77777777" w:rsidR="00CD56CC" w:rsidRPr="00B45358" w:rsidRDefault="00CD56CC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</w:tbl>
    <w:p w14:paraId="5CBCE37D" w14:textId="77777777" w:rsidR="00CD56CC" w:rsidRPr="00B45358" w:rsidRDefault="00CD56CC">
      <w:pPr>
        <w:rPr>
          <w:rFonts w:ascii="Marianne" w:hAnsi="Marianne"/>
          <w:sz w:val="12"/>
          <w:szCs w:val="12"/>
        </w:rPr>
      </w:pPr>
    </w:p>
    <w:tbl>
      <w:tblPr>
        <w:tblW w:w="9674" w:type="dxa"/>
        <w:tblInd w:w="-214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4"/>
      </w:tblGrid>
      <w:tr w:rsidR="00CD56CC" w:rsidRPr="00B45358" w14:paraId="789BC724" w14:textId="77777777" w:rsidTr="00B45358">
        <w:trPr>
          <w:trHeight w:val="1764"/>
        </w:trPr>
        <w:tc>
          <w:tcPr>
            <w:tcW w:w="9674" w:type="dxa"/>
            <w:shd w:val="clear" w:color="auto" w:fill="auto"/>
          </w:tcPr>
          <w:p w14:paraId="557025E0" w14:textId="77777777" w:rsidR="00B45358" w:rsidRDefault="00B45358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b/>
                <w:bCs/>
                <w:sz w:val="26"/>
                <w:szCs w:val="26"/>
              </w:rPr>
            </w:pPr>
          </w:p>
          <w:p w14:paraId="4A69D8B1" w14:textId="77777777" w:rsidR="00CD56CC" w:rsidRPr="00B45358" w:rsidRDefault="00CD56CC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59AAE1BB" w14:textId="26FB668B" w:rsidR="00AC7221" w:rsidRPr="00C54377" w:rsidRDefault="00CD56CC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16"/>
                <w:szCs w:val="16"/>
              </w:rPr>
            </w:pPr>
            <w:r w:rsidRPr="00B45358">
              <w:rPr>
                <w:rFonts w:ascii="Marianne" w:hAnsi="Marianne"/>
                <w:szCs w:val="20"/>
              </w:rPr>
              <w:t xml:space="preserve">en application des articles L 2123.1 et R 2123-1 à 7 </w:t>
            </w:r>
            <w:r w:rsidRPr="00B45358">
              <w:rPr>
                <w:rFonts w:ascii="Marianne" w:hAnsi="Marianne"/>
                <w:color w:val="000000"/>
                <w:szCs w:val="20"/>
              </w:rPr>
              <w:t>d</w:t>
            </w:r>
            <w:r w:rsidR="00B45358" w:rsidRPr="00B45358">
              <w:rPr>
                <w:rFonts w:ascii="Marianne" w:hAnsi="Marianne"/>
                <w:color w:val="000000"/>
                <w:szCs w:val="20"/>
              </w:rPr>
              <w:t>u code de la commande publique</w:t>
            </w:r>
          </w:p>
          <w:p w14:paraId="0BA29E33" w14:textId="77777777" w:rsidR="00B45358" w:rsidRPr="00B45358" w:rsidRDefault="00B45358" w:rsidP="002936E9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30E96259" w14:textId="54BE55D9" w:rsidR="00EE4C4C" w:rsidRPr="00B45358" w:rsidRDefault="00CD56CC" w:rsidP="00AC7221">
      <w:pPr>
        <w:rPr>
          <w:rFonts w:ascii="Marianne" w:hAnsi="Marianne"/>
        </w:rPr>
      </w:pPr>
      <w:bookmarkStart w:id="2" w:name="_Hlk214972833"/>
      <w:r w:rsidRPr="00B45358">
        <w:rPr>
          <w:rFonts w:ascii="Marianne" w:hAnsi="Marianne"/>
          <w:sz w:val="24"/>
        </w:rPr>
        <w:t xml:space="preserve">L’offre a été établie sur la base des conditions économiques en vigueur au mois </w:t>
      </w:r>
      <w:r w:rsidR="00EE4C4C">
        <w:rPr>
          <w:rFonts w:ascii="Marianne" w:hAnsi="Marianne"/>
          <w:sz w:val="24"/>
        </w:rPr>
        <w:t xml:space="preserve">de </w:t>
      </w:r>
      <w:r w:rsidR="003C1B3A">
        <w:rPr>
          <w:rFonts w:ascii="Marianne" w:hAnsi="Marianne"/>
          <w:sz w:val="24"/>
        </w:rPr>
        <w:t>janvier 2026</w:t>
      </w:r>
      <w:r w:rsidRPr="00B45358">
        <w:rPr>
          <w:rFonts w:ascii="Marianne" w:hAnsi="Marianne"/>
          <w:b/>
          <w:sz w:val="26"/>
          <w:szCs w:val="26"/>
        </w:rPr>
        <w:t xml:space="preserve"> </w:t>
      </w:r>
      <w:r w:rsidRPr="00B45358">
        <w:rPr>
          <w:rFonts w:ascii="Marianne" w:hAnsi="Marianne"/>
          <w:b/>
          <w:sz w:val="24"/>
        </w:rPr>
        <w:t>(mois zéro</w:t>
      </w:r>
      <w:r w:rsidR="00564487">
        <w:rPr>
          <w:rFonts w:ascii="Marianne" w:hAnsi="Marianne"/>
          <w:b/>
          <w:sz w:val="24"/>
        </w:rPr>
        <w:t>).</w:t>
      </w:r>
      <w:bookmarkEnd w:id="2"/>
    </w:p>
    <w:tbl>
      <w:tblPr>
        <w:tblW w:w="0" w:type="auto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446"/>
        <w:gridCol w:w="305"/>
        <w:gridCol w:w="39"/>
        <w:gridCol w:w="40"/>
        <w:gridCol w:w="40"/>
        <w:gridCol w:w="40"/>
        <w:gridCol w:w="30"/>
      </w:tblGrid>
      <w:tr w:rsidR="00AC7221" w:rsidRPr="00B45358" w14:paraId="5FEF96FF" w14:textId="77777777" w:rsidTr="00DA2C42">
        <w:trPr>
          <w:gridAfter w:val="1"/>
          <w:wAfter w:w="3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6D9F25C" w14:textId="77777777" w:rsidR="00AC7221" w:rsidRPr="00B45358" w:rsidRDefault="00AC7221" w:rsidP="00DA2C42">
            <w:pPr>
              <w:snapToGrid w:val="0"/>
              <w:ind w:left="57" w:hanging="57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Montant TTC</w:t>
            </w: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42337788" w14:textId="77777777" w:rsidR="00AC7221" w:rsidRPr="00B45358" w:rsidRDefault="00AC7221" w:rsidP="00DA2C42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05" w:type="dxa"/>
            <w:shd w:val="clear" w:color="auto" w:fill="auto"/>
          </w:tcPr>
          <w:p w14:paraId="4B7D7A84" w14:textId="77777777" w:rsidR="00AC7221" w:rsidRPr="00B45358" w:rsidRDefault="00AC7221" w:rsidP="00DA2C42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9" w:type="dxa"/>
            <w:shd w:val="clear" w:color="auto" w:fill="auto"/>
          </w:tcPr>
          <w:p w14:paraId="27D1F930" w14:textId="77777777" w:rsidR="00AC7221" w:rsidRPr="00B45358" w:rsidRDefault="00AC7221" w:rsidP="00DA2C42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0" w:type="dxa"/>
            <w:shd w:val="clear" w:color="auto" w:fill="auto"/>
          </w:tcPr>
          <w:p w14:paraId="3D517B1B" w14:textId="77777777" w:rsidR="00AC7221" w:rsidRPr="00B45358" w:rsidRDefault="00AC7221" w:rsidP="00DA2C42">
            <w:pPr>
              <w:snapToGrid w:val="0"/>
              <w:rPr>
                <w:rFonts w:ascii="Marianne" w:hAnsi="Marianne"/>
                <w:b/>
                <w:i/>
                <w:sz w:val="12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79EC9E63" w14:textId="77777777" w:rsidR="00AC7221" w:rsidRPr="00B45358" w:rsidRDefault="00AC7221" w:rsidP="00DA2C42">
            <w:pPr>
              <w:snapToGrid w:val="0"/>
              <w:rPr>
                <w:rFonts w:ascii="Marianne" w:hAnsi="Marianne"/>
                <w:b/>
                <w:i/>
                <w:sz w:val="12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0585252B" w14:textId="77777777" w:rsidR="00AC7221" w:rsidRPr="00B45358" w:rsidRDefault="00AC7221" w:rsidP="00DA2C42">
            <w:pPr>
              <w:snapToGrid w:val="0"/>
              <w:rPr>
                <w:rFonts w:ascii="Marianne" w:hAnsi="Marianne"/>
                <w:b/>
                <w:i/>
                <w:sz w:val="12"/>
                <w:szCs w:val="12"/>
              </w:rPr>
            </w:pPr>
          </w:p>
        </w:tc>
      </w:tr>
      <w:tr w:rsidR="00AC7221" w:rsidRPr="00B45358" w14:paraId="3E080512" w14:textId="77777777" w:rsidTr="00DA2C42">
        <w:trPr>
          <w:gridAfter w:val="1"/>
          <w:wAfter w:w="3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808D35" w14:textId="77777777" w:rsidR="00AC7221" w:rsidRPr="00B45358" w:rsidRDefault="00AC7221" w:rsidP="00DA2C42">
            <w:pPr>
              <w:snapToGrid w:val="0"/>
              <w:ind w:left="57" w:hanging="57"/>
              <w:rPr>
                <w:rFonts w:ascii="Marianne" w:hAnsi="Marianne"/>
                <w:b/>
                <w:i/>
                <w:sz w:val="12"/>
                <w:szCs w:val="12"/>
              </w:rPr>
            </w:pPr>
          </w:p>
          <w:p w14:paraId="6D4D7485" w14:textId="77777777" w:rsidR="00AC7221" w:rsidRPr="00B45358" w:rsidRDefault="00AC7221" w:rsidP="002936E9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4F7C0089" w14:textId="77777777" w:rsidR="00AC7221" w:rsidRPr="00B45358" w:rsidRDefault="00AC7221" w:rsidP="00DA2C42">
            <w:pPr>
              <w:snapToGrid w:val="0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305" w:type="dxa"/>
            <w:shd w:val="clear" w:color="auto" w:fill="auto"/>
          </w:tcPr>
          <w:p w14:paraId="632D6919" w14:textId="77777777" w:rsidR="00AC7221" w:rsidRPr="00B45358" w:rsidRDefault="00AC7221" w:rsidP="00DA2C42">
            <w:pPr>
              <w:snapToGrid w:val="0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39" w:type="dxa"/>
            <w:shd w:val="clear" w:color="auto" w:fill="auto"/>
          </w:tcPr>
          <w:p w14:paraId="6025E269" w14:textId="77777777" w:rsidR="00AC7221" w:rsidRPr="00B45358" w:rsidRDefault="00AC7221" w:rsidP="00DA2C42">
            <w:pPr>
              <w:snapToGrid w:val="0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286BB96D" w14:textId="77777777" w:rsidR="00AC7221" w:rsidRPr="00B45358" w:rsidRDefault="00AC7221" w:rsidP="00DA2C42">
            <w:pPr>
              <w:snapToGrid w:val="0"/>
              <w:rPr>
                <w:rFonts w:ascii="Marianne" w:hAnsi="Marianne"/>
                <w:b/>
                <w:i/>
                <w:sz w:val="28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47B557EC" w14:textId="77777777" w:rsidR="00AC7221" w:rsidRPr="00B45358" w:rsidRDefault="00AC7221" w:rsidP="00DA2C42">
            <w:pPr>
              <w:snapToGrid w:val="0"/>
              <w:rPr>
                <w:rFonts w:ascii="Marianne" w:hAnsi="Marianne"/>
                <w:b/>
                <w:i/>
                <w:sz w:val="28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12FAE3F6" w14:textId="77777777" w:rsidR="00AC7221" w:rsidRPr="00B45358" w:rsidRDefault="00AC7221" w:rsidP="00DA2C42">
            <w:pPr>
              <w:snapToGrid w:val="0"/>
              <w:rPr>
                <w:rFonts w:ascii="Marianne" w:hAnsi="Marianne"/>
                <w:b/>
                <w:i/>
                <w:sz w:val="28"/>
                <w:szCs w:val="12"/>
              </w:rPr>
            </w:pPr>
          </w:p>
        </w:tc>
      </w:tr>
      <w:tr w:rsidR="00AC7221" w:rsidRPr="00B45358" w14:paraId="19E7DF84" w14:textId="77777777" w:rsidTr="00DA2C42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4B75FED" w14:textId="77777777" w:rsidR="00AC7221" w:rsidRPr="00B45358" w:rsidRDefault="00AC7221" w:rsidP="00DA2C42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i/>
                <w:sz w:val="28"/>
              </w:rPr>
              <w:t xml:space="preserve">Informations financières et comptables réservées au maître d’ouvrage </w:t>
            </w:r>
          </w:p>
        </w:tc>
      </w:tr>
      <w:tr w:rsidR="00AC7221" w:rsidRPr="00B45358" w14:paraId="3DFD34C5" w14:textId="77777777" w:rsidTr="00DA2C42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68B50" w14:textId="77777777" w:rsidR="00AC7221" w:rsidRPr="005F3A4A" w:rsidRDefault="00AC7221" w:rsidP="00DA2C42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31CB7D64" w14:textId="13CC1EE7" w:rsidR="00C54377" w:rsidRPr="005F3A4A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TF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 xml:space="preserve">: </w:t>
            </w:r>
            <w:r w:rsidR="005F3A4A">
              <w:rPr>
                <w:rFonts w:ascii="Marianne" w:hAnsi="Marianne"/>
                <w:color w:val="000000"/>
                <w:sz w:val="24"/>
              </w:rPr>
              <w:t>047040 ( Phase II)</w:t>
            </w:r>
          </w:p>
          <w:p w14:paraId="66962C95" w14:textId="77777777" w:rsidR="00C54377" w:rsidRPr="005F3A4A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DF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 0166-06-02</w:t>
            </w:r>
          </w:p>
          <w:p w14:paraId="2A39465E" w14:textId="7193C408" w:rsidR="00C54377" w:rsidRPr="005F3A4A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CC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 xml:space="preserve">: </w:t>
            </w:r>
            <w:r w:rsidR="005F3A4A" w:rsidRPr="005F3A4A">
              <w:rPr>
                <w:rFonts w:ascii="Marianne" w:hAnsi="Marianne"/>
                <w:color w:val="000000"/>
                <w:sz w:val="24"/>
              </w:rPr>
              <w:t>DSJTGRE051</w:t>
            </w:r>
          </w:p>
          <w:p w14:paraId="724D4FC0" w14:textId="77777777" w:rsidR="00C54377" w:rsidRPr="005F3A4A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G.M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 36.02.02</w:t>
            </w:r>
          </w:p>
          <w:p w14:paraId="1AF95D28" w14:textId="17916731" w:rsidR="00AC7221" w:rsidRPr="005F3A4A" w:rsidRDefault="00C54377" w:rsidP="00C54377">
            <w:pPr>
              <w:snapToGrid w:val="0"/>
              <w:rPr>
                <w:rFonts w:ascii="Marianne" w:hAnsi="Marianne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CPV</w:t>
            </w:r>
            <w:r w:rsidRPr="005F3A4A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F3A4A">
              <w:rPr>
                <w:rFonts w:ascii="Marianne" w:hAnsi="Marianne"/>
                <w:color w:val="000000"/>
                <w:sz w:val="24"/>
              </w:rPr>
              <w:t>:</w:t>
            </w:r>
            <w:r w:rsidR="005F3A4A">
              <w:t xml:space="preserve"> </w:t>
            </w:r>
            <w:r w:rsidR="005F3A4A" w:rsidRPr="005F3A4A">
              <w:rPr>
                <w:rFonts w:ascii="Marianne" w:hAnsi="Marianne"/>
                <w:color w:val="000000"/>
                <w:sz w:val="24"/>
              </w:rPr>
              <w:t>45216112-2</w:t>
            </w:r>
          </w:p>
        </w:tc>
        <w:tc>
          <w:tcPr>
            <w:tcW w:w="6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78A4A" w14:textId="77777777" w:rsidR="00AC7221" w:rsidRPr="005F3A4A" w:rsidRDefault="00AC7221" w:rsidP="00DA2C42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64013304" w14:textId="77777777" w:rsidR="00C54377" w:rsidRPr="005F3A4A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1D0EFD4B" w14:textId="77777777" w:rsidR="00C54377" w:rsidRPr="005F3A4A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6317DBBE" w14:textId="77777777" w:rsidR="00C54377" w:rsidRPr="005F3A4A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>N</w:t>
            </w:r>
            <w:r w:rsidR="00396EC6" w:rsidRPr="005F3A4A">
              <w:rPr>
                <w:rFonts w:ascii="Marianne" w:hAnsi="Marianne"/>
                <w:color w:val="000000"/>
                <w:sz w:val="24"/>
              </w:rPr>
              <w:t>° d’EJ :</w:t>
            </w:r>
          </w:p>
          <w:p w14:paraId="2555FC64" w14:textId="73D18A7B" w:rsidR="00C54377" w:rsidRPr="005F3A4A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F3A4A">
              <w:rPr>
                <w:rFonts w:ascii="Marianne" w:hAnsi="Marianne"/>
                <w:color w:val="000000"/>
                <w:sz w:val="24"/>
              </w:rPr>
              <w:t xml:space="preserve">REFX : </w:t>
            </w:r>
            <w:r w:rsidR="005F3A4A" w:rsidRPr="005F3A4A">
              <w:rPr>
                <w:rFonts w:ascii="Marianne" w:hAnsi="Marianne"/>
                <w:color w:val="000000"/>
                <w:sz w:val="24"/>
              </w:rPr>
              <w:t>B139689</w:t>
            </w:r>
          </w:p>
          <w:p w14:paraId="6EC03F2C" w14:textId="77777777" w:rsidR="00932C65" w:rsidRPr="005F3A4A" w:rsidRDefault="00AC7221" w:rsidP="00932C65">
            <w:pPr>
              <w:pStyle w:val="Standard"/>
              <w:tabs>
                <w:tab w:val="left" w:pos="960"/>
              </w:tabs>
              <w:ind w:right="567"/>
              <w:jc w:val="both"/>
              <w:rPr>
                <w:rFonts w:cs="Arial"/>
              </w:rPr>
            </w:pPr>
            <w:r w:rsidRPr="005F3A4A">
              <w:rPr>
                <w:color w:val="000000"/>
                <w:sz w:val="24"/>
              </w:rPr>
              <w:t>Service exécutant (chorus pro)</w:t>
            </w:r>
            <w:r w:rsidR="00FA35D5" w:rsidRPr="005F3A4A">
              <w:rPr>
                <w:color w:val="000000"/>
                <w:sz w:val="24"/>
              </w:rPr>
              <w:t xml:space="preserve"> : </w:t>
            </w:r>
            <w:r w:rsidR="00932C65" w:rsidRPr="005F3A4A">
              <w:rPr>
                <w:rFonts w:cs="Arial"/>
                <w:bCs/>
                <w:color w:val="FF0000"/>
              </w:rPr>
              <w:t xml:space="preserve"> CGFDJUS054 </w:t>
            </w:r>
          </w:p>
          <w:p w14:paraId="604479B0" w14:textId="77777777" w:rsidR="00AC7221" w:rsidRPr="005F3A4A" w:rsidRDefault="00AC7221" w:rsidP="00C54377">
            <w:pPr>
              <w:tabs>
                <w:tab w:val="left" w:leader="dot" w:pos="3261"/>
              </w:tabs>
              <w:snapToGrid w:val="0"/>
              <w:rPr>
                <w:rFonts w:ascii="Marianne" w:hAnsi="Marianne"/>
              </w:rPr>
            </w:pPr>
          </w:p>
        </w:tc>
      </w:tr>
    </w:tbl>
    <w:p w14:paraId="35DE4F9F" w14:textId="77777777" w:rsidR="00CD56CC" w:rsidRPr="00B45358" w:rsidRDefault="00CD56CC">
      <w:pPr>
        <w:jc w:val="center"/>
        <w:rPr>
          <w:rFonts w:ascii="Marianne" w:hAnsi="Marianne"/>
          <w:sz w:val="16"/>
          <w:szCs w:val="16"/>
        </w:rPr>
      </w:pPr>
    </w:p>
    <w:p w14:paraId="2CA14960" w14:textId="77777777" w:rsidR="00CD56CC" w:rsidRPr="00B45358" w:rsidRDefault="00CD56CC">
      <w:pPr>
        <w:jc w:val="center"/>
        <w:rPr>
          <w:rFonts w:ascii="Marianne" w:hAnsi="Marianne"/>
        </w:rPr>
        <w:sectPr w:rsidR="00CD56CC" w:rsidRPr="00B45358" w:rsidSect="0085683B">
          <w:footerReference w:type="default" r:id="rId8"/>
          <w:pgSz w:w="11906" w:h="16838"/>
          <w:pgMar w:top="1135" w:right="1134" w:bottom="284" w:left="1418" w:header="720" w:footer="721" w:gutter="0"/>
          <w:cols w:space="720"/>
          <w:docGrid w:linePitch="360"/>
        </w:sectPr>
      </w:pPr>
      <w:r w:rsidRPr="00B45358">
        <w:rPr>
          <w:rFonts w:ascii="Marianne" w:hAnsi="Marianne"/>
          <w:sz w:val="16"/>
          <w:szCs w:val="16"/>
        </w:rPr>
        <w:t xml:space="preserve">Le présent Acte d'Engagement comporte        pages </w:t>
      </w:r>
    </w:p>
    <w:p w14:paraId="4288ADB5" w14:textId="77777777" w:rsidR="00CD56CC" w:rsidRPr="00B45358" w:rsidRDefault="00CD56CC">
      <w:pPr>
        <w:pageBreakBefore/>
        <w:rPr>
          <w:rFonts w:ascii="Marianne" w:hAnsi="Marianne"/>
        </w:rPr>
      </w:pPr>
    </w:p>
    <w:p w14:paraId="107CDDAF" w14:textId="77777777" w:rsidR="00CD56CC" w:rsidRPr="00B45358" w:rsidRDefault="00CD56CC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21514FC1" w14:textId="77777777" w:rsidR="00CD56CC" w:rsidRPr="00B45358" w:rsidRDefault="00CD56CC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48"/>
        </w:rPr>
      </w:pPr>
      <w:r w:rsidRPr="00B45358">
        <w:rPr>
          <w:rFonts w:ascii="Marianne" w:hAnsi="Marianne"/>
          <w:b/>
          <w:sz w:val="32"/>
        </w:rPr>
        <w:t>Entreprise unique</w:t>
      </w:r>
    </w:p>
    <w:p w14:paraId="476D5609" w14:textId="77777777" w:rsidR="00CD56CC" w:rsidRPr="00B45358" w:rsidRDefault="00CD56CC">
      <w:pPr>
        <w:rPr>
          <w:rFonts w:ascii="Marianne" w:hAnsi="Marianne"/>
          <w:sz w:val="48"/>
        </w:rPr>
      </w:pPr>
    </w:p>
    <w:tbl>
      <w:tblPr>
        <w:tblW w:w="0" w:type="auto"/>
        <w:tblInd w:w="-1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</w:tblGrid>
      <w:tr w:rsidR="00CD56CC" w:rsidRPr="00B45358" w14:paraId="02F3E768" w14:textId="77777777">
        <w:tc>
          <w:tcPr>
            <w:tcW w:w="9698" w:type="dxa"/>
            <w:gridSpan w:val="7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488A7694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CD56CC" w:rsidRPr="00B45358" w14:paraId="6C2F9656" w14:textId="77777777">
        <w:tc>
          <w:tcPr>
            <w:tcW w:w="9698" w:type="dxa"/>
            <w:gridSpan w:val="7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20139E0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64162FF3" w14:textId="77777777" w:rsidR="00FD690B" w:rsidRDefault="00CD56CC" w:rsidP="00FD690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3" w:name="A0_p7_a"/>
            <w:r w:rsidRPr="00B45358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3"/>
          </w:p>
          <w:p w14:paraId="423A6B7F" w14:textId="77777777" w:rsidR="00FD690B" w:rsidRPr="00FD690B" w:rsidRDefault="00FD690B" w:rsidP="00FD690B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563AC865" w14:textId="77777777" w:rsidR="00CD56CC" w:rsidRPr="00FD690B" w:rsidRDefault="00FD690B" w:rsidP="00FD690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28269BB1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3D48CE73" w14:textId="77777777">
        <w:tblPrEx>
          <w:tblCellMar>
            <w:left w:w="0" w:type="dxa"/>
            <w:right w:w="0" w:type="dxa"/>
          </w:tblCellMar>
        </w:tblPrEx>
        <w:tc>
          <w:tcPr>
            <w:tcW w:w="9471" w:type="dxa"/>
            <w:shd w:val="clear" w:color="auto" w:fill="auto"/>
          </w:tcPr>
          <w:p w14:paraId="78A7548E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4663BA68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7AF2F421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558C99B6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DF1C18C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E9AD6F4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6534FFDE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</w:tbl>
    <w:p w14:paraId="2D24F3B6" w14:textId="77777777" w:rsidR="00CD56CC" w:rsidRPr="00B45358" w:rsidRDefault="00CD56CC">
      <w:pPr>
        <w:rPr>
          <w:rFonts w:ascii="Marianne" w:hAnsi="Marianne"/>
        </w:rPr>
      </w:pPr>
    </w:p>
    <w:p w14:paraId="7DA6501A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34E2F87D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705BDE1E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0F651BAA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color w:val="000000"/>
                <w:sz w:val="28"/>
              </w:rPr>
              <w:t xml:space="preserve">prévus à l’article R 2191-60 du code de la commande publique </w:t>
            </w:r>
          </w:p>
        </w:tc>
      </w:tr>
      <w:tr w:rsidR="00CD56CC" w:rsidRPr="00B45358" w14:paraId="43483573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0263A1F0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527DDED1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4375EA3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B36663D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4" w:name="A0_p7_a1"/>
            <w:r w:rsidRPr="00B45358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4"/>
          </w:p>
          <w:p w14:paraId="10FCEF88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5B376A8C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1D9CA6C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77FF6A7A" w14:textId="77777777" w:rsidR="00CD56CC" w:rsidRPr="00B45358" w:rsidRDefault="00CD56CC">
      <w:pPr>
        <w:jc w:val="center"/>
        <w:rPr>
          <w:rFonts w:ascii="Marianne" w:hAnsi="Marianne"/>
        </w:rPr>
      </w:pPr>
    </w:p>
    <w:p w14:paraId="1CA4C08F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6A273A5E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777BF9B3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CD56CC" w:rsidRPr="00B45358" w14:paraId="09280C2C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DF7092D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24664FA8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60679B2C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01B8C0C1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5" w:name="A0_p7_a2"/>
            <w:r w:rsidRPr="00B45358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5"/>
          </w:p>
          <w:p w14:paraId="27C75075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267040E4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040A9E87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3B7625DF" w14:textId="77777777" w:rsidR="00CD56CC" w:rsidRPr="00B45358" w:rsidRDefault="00CD56CC">
      <w:pPr>
        <w:rPr>
          <w:rFonts w:ascii="Marianne" w:hAnsi="Marianne"/>
        </w:rPr>
      </w:pPr>
    </w:p>
    <w:p w14:paraId="3E97BAF2" w14:textId="77777777" w:rsidR="00CD56CC" w:rsidRPr="00B45358" w:rsidRDefault="00CD56CC">
      <w:pPr>
        <w:rPr>
          <w:rFonts w:ascii="Marianne" w:hAnsi="Marianne"/>
        </w:rPr>
      </w:pPr>
    </w:p>
    <w:p w14:paraId="5DEBB512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102966A6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368E679B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CD56CC" w:rsidRPr="00B45358" w14:paraId="68B12D76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F53B0C5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438E73AB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029F509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4AA4D10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645B1CC7" w14:textId="77777777" w:rsidR="00CD56CC" w:rsidRPr="00B45358" w:rsidRDefault="00027016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166BE074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313FCAC6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AF8436F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7752D269" w14:textId="77777777" w:rsidR="00CD56CC" w:rsidRPr="00EE4C4C" w:rsidRDefault="00396EC6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</w:rPr>
      </w:pPr>
      <w:r w:rsidRPr="00EE4C4C">
        <w:rPr>
          <w:rFonts w:ascii="Marianne" w:hAnsi="Marianne" w:cs="Arial"/>
          <w:b/>
          <w:i/>
          <w:color w:val="000000"/>
          <w:szCs w:val="20"/>
        </w:rPr>
        <w:br w:type="page"/>
      </w:r>
    </w:p>
    <w:p w14:paraId="3F5F0719" w14:textId="77777777" w:rsidR="00CD56CC" w:rsidRPr="00B45358" w:rsidRDefault="00CD56CC">
      <w:pPr>
        <w:pStyle w:val="Titre1"/>
        <w:keepNext w:val="0"/>
        <w:spacing w:before="0" w:after="120"/>
        <w:rPr>
          <w:rFonts w:ascii="Marianne" w:hAnsi="Marianne"/>
        </w:rPr>
      </w:pPr>
      <w:r w:rsidRPr="00B45358">
        <w:rPr>
          <w:rFonts w:ascii="Marianne" w:hAnsi="Marianne"/>
          <w:u w:val="none"/>
        </w:rPr>
        <w:lastRenderedPageBreak/>
        <w:t>ARTICLE PREMIER. CONTRACTANT – ENTREPRISE UNIQUE</w:t>
      </w:r>
    </w:p>
    <w:p w14:paraId="3BA014C9" w14:textId="77777777" w:rsidR="0031544A" w:rsidRPr="00B45358" w:rsidRDefault="0031544A" w:rsidP="0031544A">
      <w:pPr>
        <w:numPr>
          <w:ilvl w:val="0"/>
          <w:numId w:val="1"/>
        </w:numPr>
        <w:spacing w:after="120"/>
        <w:rPr>
          <w:rFonts w:ascii="Marianne" w:hAnsi="Marianne"/>
        </w:rPr>
      </w:pPr>
      <w:r w:rsidRPr="00B45358">
        <w:rPr>
          <w:rFonts w:ascii="Marianne" w:hAnsi="Marianne"/>
        </w:rPr>
        <w:t xml:space="preserve">Je soussigné, 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1544A" w:rsidRPr="00B45358" w14:paraId="60B5BB63" w14:textId="77777777" w:rsidTr="00FC16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4A408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69A6F4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DAB064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51BA5D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B4D03D8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6E2AB1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30CA814D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Nom et prénom :</w:t>
            </w:r>
          </w:p>
        </w:tc>
        <w:tc>
          <w:tcPr>
            <w:tcW w:w="781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CF28AF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1D58A6E1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6D06CF64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4F1E5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411CEF9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4994D6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83C7E9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505" w:type="dxa"/>
            <w:gridSpan w:val="21"/>
            <w:shd w:val="clear" w:color="auto" w:fill="auto"/>
          </w:tcPr>
          <w:p w14:paraId="53D1CDA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2CAAB13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FC4DC2A" w14:textId="77777777" w:rsidTr="00FC16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3DDC7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50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1240331A" w14:textId="77777777" w:rsidR="0031544A" w:rsidRPr="00B45358" w:rsidRDefault="00EF66B5" w:rsidP="00FC1648">
            <w:pPr>
              <w:snapToGrid w:val="0"/>
              <w:rPr>
                <w:rFonts w:ascii="Marianne" w:hAnsi="Marianne"/>
              </w:rPr>
            </w:pPr>
            <w:r>
              <w:rPr>
                <w:rFonts w:ascii="Wingdings" w:eastAsia="Wingdings" w:hAnsi="Wingdings" w:cs="Wingdings"/>
                <w:sz w:val="22"/>
              </w:rPr>
              <w:t></w:t>
            </w:r>
            <w:r>
              <w:rPr>
                <w:rFonts w:eastAsia="Times New Roman"/>
                <w:sz w:val="22"/>
              </w:rPr>
              <w:t xml:space="preserve"> </w:t>
            </w:r>
            <w:r w:rsidR="0031544A" w:rsidRPr="00B45358">
              <w:rPr>
                <w:rFonts w:ascii="Marianne" w:hAnsi="Marianne"/>
                <w:sz w:val="22"/>
              </w:rPr>
              <w:t>Agissant en mon nom personnel ou sous le nom de</w:t>
            </w:r>
            <w:r w:rsidR="0031544A" w:rsidRPr="00B45358">
              <w:rPr>
                <w:rFonts w:ascii="Marianne" w:hAnsi="Marianne"/>
              </w:rPr>
              <w:t>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3F52CC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04000DC" w14:textId="77777777" w:rsidTr="00FC1648">
        <w:trPr>
          <w:trHeight w:val="476"/>
        </w:trPr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E3EFE5E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0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B11E16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42DC05D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D8C66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03DD708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26DCE8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9995D1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5B946CAE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1A33B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24B0958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6F1D8D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4CDADA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Domicilié à :</w:t>
            </w:r>
          </w:p>
        </w:tc>
        <w:tc>
          <w:tcPr>
            <w:tcW w:w="823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B83DC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504E5E7F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698C043A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3B8B19F6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26FB3A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42E826F6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3B2575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2BCDDE3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164" w:type="dxa"/>
            <w:gridSpan w:val="14"/>
            <w:shd w:val="clear" w:color="auto" w:fill="auto"/>
          </w:tcPr>
          <w:p w14:paraId="13D247C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199EA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E08E34C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2B9158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573BEFA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26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7246C6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0F11FE7D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05CABBF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46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589EA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F8B372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0B10BD43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604AE0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1C943C93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1" w:type="dxa"/>
            <w:gridSpan w:val="16"/>
            <w:shd w:val="clear" w:color="auto" w:fill="auto"/>
          </w:tcPr>
          <w:p w14:paraId="7DE48F91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4464A869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9D8C00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</w:tr>
      <w:tr w:rsidR="0031544A" w:rsidRPr="00B45358" w14:paraId="100C10CA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395DF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FD700D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3" w:type="dxa"/>
            <w:gridSpan w:val="23"/>
            <w:shd w:val="clear" w:color="auto" w:fill="auto"/>
          </w:tcPr>
          <w:p w14:paraId="5648C4D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B58DC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6FBBD9B8" w14:textId="77777777" w:rsidTr="00FC16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ECC98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50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BFC506E" w14:textId="77777777" w:rsidR="0031544A" w:rsidRPr="00B45358" w:rsidRDefault="00EF66B5" w:rsidP="00FC1648">
            <w:pPr>
              <w:snapToGrid w:val="0"/>
              <w:rPr>
                <w:rFonts w:ascii="Marianne" w:hAnsi="Marianne"/>
              </w:rPr>
            </w:pPr>
            <w:r>
              <w:rPr>
                <w:rFonts w:ascii="Wingdings" w:eastAsia="Wingdings" w:hAnsi="Wingdings" w:cs="Wingdings"/>
                <w:sz w:val="22"/>
              </w:rPr>
              <w:t></w:t>
            </w:r>
            <w:r>
              <w:rPr>
                <w:rFonts w:eastAsia="Times New Roman"/>
                <w:sz w:val="22"/>
              </w:rPr>
              <w:t xml:space="preserve"> </w:t>
            </w:r>
            <w:r w:rsidR="0031544A" w:rsidRPr="00B45358">
              <w:rPr>
                <w:rFonts w:ascii="Marianne" w:hAnsi="Marianne"/>
                <w:sz w:val="22"/>
              </w:rPr>
              <w:t xml:space="preserve">Agissant pour le nom et le compte de la Société : </w:t>
            </w:r>
            <w:r w:rsidR="0031544A" w:rsidRPr="00B45358">
              <w:rPr>
                <w:rFonts w:ascii="Marianne" w:hAnsi="Marianne"/>
              </w:rPr>
              <w:t>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9A666A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132D3861" w14:textId="77777777" w:rsidTr="00FC1648"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49C60A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0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33D2D5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352C271F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79E59FC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2ECAF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0072C786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8D8A233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9D36AE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7EB7DFE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147FA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98A803F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E5D11A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37B39C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Au capital de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64E4E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AF638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CDACEEF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166C5EE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EC41B8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646091E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CA744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487067ED" w14:textId="77777777" w:rsidTr="00FC1648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141813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905EA86" w14:textId="77777777" w:rsidR="00EF66B5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Ayant son siège</w:t>
            </w:r>
          </w:p>
          <w:p w14:paraId="5302F99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à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DC057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5A38A312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49D4BEBB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01A5F9EF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71EBD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1D0D8C6C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B4FBA7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5CB1A9D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164" w:type="dxa"/>
            <w:gridSpan w:val="14"/>
            <w:shd w:val="clear" w:color="auto" w:fill="auto"/>
          </w:tcPr>
          <w:p w14:paraId="26CCAC6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FF312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39E6C62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BD0CA40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3EBC9E0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26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C5AF0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7A296461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0FCCA1C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46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26B2B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35FFAD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773B15FA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FB0D1F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5D735C4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521" w:type="dxa"/>
            <w:gridSpan w:val="16"/>
            <w:shd w:val="clear" w:color="auto" w:fill="auto"/>
          </w:tcPr>
          <w:p w14:paraId="2DA7D31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A59847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6EAD540B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C70EBC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F8CFFF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3F446D03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16F47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58CCAA7" w14:textId="77777777" w:rsidTr="00FC16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7E098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04070A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632EDD7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F2B81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BE8C5E4" w14:textId="77777777" w:rsidTr="003F25F2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475E62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6DFC96C9" w14:textId="77777777" w:rsidR="00EF66B5" w:rsidRDefault="0031544A" w:rsidP="00FC164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0E319E46" w14:textId="77777777" w:rsidR="0031544A" w:rsidRPr="00B45358" w:rsidRDefault="0031544A" w:rsidP="00FC164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91A3A5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0E3FBDF9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67A271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FB09A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B6DED5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8F77E1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F6DF29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DBFB70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7D49E5D4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702F6AC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7BDD350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7860920E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D015CD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136E8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044F87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6BC16F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027EF03D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BFCC4B9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B13C1A7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5" w:type="dxa"/>
            <w:gridSpan w:val="21"/>
            <w:shd w:val="clear" w:color="auto" w:fill="auto"/>
          </w:tcPr>
          <w:p w14:paraId="5FF8F257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75E92A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6D419098" w14:textId="77777777" w:rsidTr="003F25F2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AD310ED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9"/>
            <w:shd w:val="clear" w:color="auto" w:fill="auto"/>
          </w:tcPr>
          <w:p w14:paraId="6E3D39DA" w14:textId="77777777" w:rsidR="00EF66B5" w:rsidRDefault="0031544A" w:rsidP="00EF66B5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3DE1444D" w14:textId="77777777" w:rsidR="0031544A" w:rsidRPr="00B45358" w:rsidRDefault="0031544A" w:rsidP="00EF66B5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60B3A" w14:textId="77777777" w:rsidR="0031544A" w:rsidRPr="00B45358" w:rsidRDefault="003F25F2" w:rsidP="00FC164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30E96DF6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2C518F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599CC067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755198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6C0D85C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0F39217C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C64048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D8E1CBC" w14:textId="77777777" w:rsidR="0031544A" w:rsidRPr="00B45358" w:rsidRDefault="0031544A" w:rsidP="0031544A">
      <w:pPr>
        <w:numPr>
          <w:ilvl w:val="0"/>
          <w:numId w:val="1"/>
        </w:numPr>
        <w:spacing w:after="120"/>
        <w:rPr>
          <w:rFonts w:ascii="Marianne" w:hAnsi="Marianne"/>
        </w:rPr>
      </w:pPr>
      <w:r w:rsidRPr="00B45358">
        <w:rPr>
          <w:rFonts w:ascii="Marianne" w:hAnsi="Marianne"/>
        </w:rPr>
        <w:t xml:space="preserve"> </w:t>
      </w:r>
    </w:p>
    <w:p w14:paraId="7FF15905" w14:textId="275AE0C2" w:rsidR="0031544A" w:rsidRPr="00B45358" w:rsidRDefault="0031544A" w:rsidP="0031544A">
      <w:pPr>
        <w:numPr>
          <w:ilvl w:val="0"/>
          <w:numId w:val="1"/>
        </w:numPr>
        <w:ind w:left="0" w:firstLine="0"/>
        <w:rPr>
          <w:rFonts w:ascii="Marianne" w:hAnsi="Marianne"/>
          <w:szCs w:val="20"/>
        </w:rPr>
      </w:pPr>
      <w:r w:rsidRPr="00B45358">
        <w:rPr>
          <w:rFonts w:ascii="Marianne" w:hAnsi="Marianne"/>
          <w:szCs w:val="20"/>
        </w:rPr>
        <w:t>Après avoir pris connaissance du Cahier des Clauses Administratives Particulières (CCAP) du</w:t>
      </w:r>
      <w:r w:rsidRPr="00B45358">
        <w:rPr>
          <w:rFonts w:ascii="Marianne" w:hAnsi="Marianne"/>
          <w:b/>
          <w:bCs/>
          <w:szCs w:val="20"/>
        </w:rPr>
        <w:t xml:space="preserve"> </w:t>
      </w:r>
      <w:r w:rsidR="003C1B3A" w:rsidRPr="003C1B3A">
        <w:rPr>
          <w:rFonts w:ascii="Marianne" w:hAnsi="Marianne"/>
          <w:b/>
          <w:bCs/>
          <w:szCs w:val="20"/>
        </w:rPr>
        <w:t>05/01/2026</w:t>
      </w:r>
      <w:r w:rsidR="00DB3259" w:rsidRPr="003C1B3A">
        <w:rPr>
          <w:rFonts w:ascii="Marianne" w:hAnsi="Marianne"/>
          <w:b/>
          <w:bCs/>
          <w:szCs w:val="20"/>
        </w:rPr>
        <w:t xml:space="preserve"> </w:t>
      </w:r>
      <w:r w:rsidRPr="00B45358">
        <w:rPr>
          <w:rFonts w:ascii="Marianne" w:hAnsi="Marianne"/>
          <w:szCs w:val="20"/>
        </w:rPr>
        <w:t xml:space="preserve">et des documents qui y sont mentionnés, m’engage sans réserve à exécuter les prestations </w:t>
      </w:r>
      <w:r w:rsidRPr="00B45358">
        <w:rPr>
          <w:rFonts w:ascii="Marianne" w:hAnsi="Marianne"/>
          <w:b/>
          <w:szCs w:val="20"/>
        </w:rPr>
        <w:t>du lot</w:t>
      </w:r>
      <w:r w:rsidRPr="00B45358">
        <w:rPr>
          <w:rFonts w:ascii="Marianne" w:hAnsi="Marianne"/>
          <w:szCs w:val="20"/>
        </w:rPr>
        <w:t xml:space="preserve"> </w:t>
      </w:r>
      <w:r w:rsidRPr="00B45358">
        <w:rPr>
          <w:rFonts w:ascii="Marianne" w:hAnsi="Marianne"/>
          <w:b/>
          <w:bCs/>
          <w:szCs w:val="20"/>
        </w:rPr>
        <w:t xml:space="preserve">désigné en page 1 </w:t>
      </w:r>
      <w:r w:rsidRPr="00B45358">
        <w:rPr>
          <w:rFonts w:ascii="Marianne" w:hAnsi="Marianne"/>
          <w:szCs w:val="20"/>
        </w:rPr>
        <w:t>du présent Acte d’Engagement (AE) dans les conditions ci-après définies.</w:t>
      </w:r>
    </w:p>
    <w:p w14:paraId="68F1176A" w14:textId="77777777" w:rsidR="0031544A" w:rsidRPr="00B45358" w:rsidRDefault="0031544A" w:rsidP="0031544A">
      <w:pPr>
        <w:numPr>
          <w:ilvl w:val="0"/>
          <w:numId w:val="1"/>
        </w:numPr>
        <w:rPr>
          <w:rFonts w:ascii="Marianne" w:hAnsi="Marianne"/>
        </w:rPr>
      </w:pPr>
    </w:p>
    <w:p w14:paraId="041C2E6E" w14:textId="77777777" w:rsidR="0031544A" w:rsidRPr="00B45358" w:rsidRDefault="0031544A" w:rsidP="0031544A">
      <w:pPr>
        <w:pStyle w:val="Paragraphe"/>
        <w:numPr>
          <w:ilvl w:val="0"/>
          <w:numId w:val="1"/>
        </w:numPr>
        <w:spacing w:before="0"/>
        <w:ind w:left="0" w:firstLine="0"/>
        <w:rPr>
          <w:rStyle w:val="Policepardfaut3"/>
          <w:rFonts w:ascii="Marianne" w:hAnsi="Marianne"/>
          <w:color w:val="000000"/>
        </w:rPr>
      </w:pPr>
      <w:r w:rsidRPr="00B45358">
        <w:rPr>
          <w:rFonts w:ascii="Marianne" w:hAnsi="Marianne"/>
          <w:szCs w:val="20"/>
        </w:rPr>
        <w:t xml:space="preserve">L’offre ainsi présentée ne me lie toutefois que si son acceptation m’est notifiée dans un délai de </w:t>
      </w:r>
      <w:bookmarkStart w:id="6" w:name="A1_p2B_a"/>
      <w:r w:rsidRPr="00B45358">
        <w:rPr>
          <w:rFonts w:ascii="Marianne" w:hAnsi="Marianne"/>
          <w:szCs w:val="20"/>
        </w:rPr>
        <w:t>180 jours</w:t>
      </w:r>
      <w:bookmarkEnd w:id="6"/>
      <w:r w:rsidRPr="00B45358">
        <w:rPr>
          <w:rFonts w:ascii="Marianne" w:hAnsi="Marianne"/>
          <w:szCs w:val="20"/>
        </w:rPr>
        <w:t xml:space="preserve"> à compter de la date limite de remise des plis fixée par le RC </w:t>
      </w:r>
      <w:r w:rsidRPr="00B45358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négociées.</w:t>
      </w:r>
    </w:p>
    <w:p w14:paraId="482DDB2C" w14:textId="77777777" w:rsidR="00CD56CC" w:rsidRPr="00B45358" w:rsidRDefault="00CD56CC">
      <w:pPr>
        <w:pStyle w:val="Titre1"/>
        <w:rPr>
          <w:rFonts w:ascii="Marianne" w:hAnsi="Marianne"/>
        </w:rPr>
      </w:pPr>
      <w:r w:rsidRPr="00B45358">
        <w:rPr>
          <w:rFonts w:ascii="Marianne" w:hAnsi="Marianne"/>
        </w:rPr>
        <w:t>ARTICLE 2. PRIX</w:t>
      </w:r>
    </w:p>
    <w:p w14:paraId="223DFD14" w14:textId="77777777" w:rsidR="00CD56CC" w:rsidRPr="00B45358" w:rsidRDefault="00CD56CC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B45358">
        <w:rPr>
          <w:rFonts w:ascii="Marianne" w:hAnsi="Marianne"/>
        </w:rPr>
        <w:t>2-1. Montant du marché</w:t>
      </w:r>
    </w:p>
    <w:p w14:paraId="3F22B6CA" w14:textId="77777777" w:rsidR="00CD56CC" w:rsidRPr="00B45358" w:rsidRDefault="00CD56C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B45358">
        <w:rPr>
          <w:rFonts w:ascii="Marianne" w:hAnsi="Marianne"/>
          <w:sz w:val="20"/>
          <w:szCs w:val="20"/>
        </w:rPr>
        <w:t>L’offre de prix est établie sur la base des conditions économiques en vigueur au mois m</w:t>
      </w:r>
      <w:r w:rsidRPr="00B45358">
        <w:rPr>
          <w:rFonts w:ascii="Marianne" w:hAnsi="Marianne"/>
          <w:sz w:val="20"/>
          <w:szCs w:val="20"/>
          <w:vertAlign w:val="subscript"/>
        </w:rPr>
        <w:t>0</w:t>
      </w:r>
      <w:r w:rsidRPr="00B45358">
        <w:rPr>
          <w:rFonts w:ascii="Marianne" w:hAnsi="Marianne"/>
          <w:sz w:val="20"/>
          <w:szCs w:val="20"/>
        </w:rPr>
        <w:t xml:space="preserve"> fixé en page 1 du présent AE.</w:t>
      </w:r>
    </w:p>
    <w:p w14:paraId="31CB4B03" w14:textId="77777777" w:rsidR="00CD56CC" w:rsidRPr="00B45358" w:rsidRDefault="00CD56C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B45358">
        <w:rPr>
          <w:rFonts w:ascii="Marianne" w:hAnsi="Marianne"/>
          <w:sz w:val="20"/>
          <w:szCs w:val="20"/>
        </w:rPr>
        <w:t>Les modalités de variation des prix sont fixées à l’article 3-3 du CCAP.</w:t>
      </w:r>
    </w:p>
    <w:p w14:paraId="5F096D95" w14:textId="77777777" w:rsidR="00CD56CC" w:rsidRPr="00B45358" w:rsidRDefault="00CD56C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B45358">
        <w:rPr>
          <w:rFonts w:ascii="Marianne" w:hAnsi="Marianne"/>
          <w:sz w:val="20"/>
          <w:szCs w:val="20"/>
        </w:rPr>
        <w:lastRenderedPageBreak/>
        <w:t>Il n’est pas prévu de décomposition en tranche.</w:t>
      </w:r>
    </w:p>
    <w:p w14:paraId="07BDCF83" w14:textId="77777777" w:rsidR="00CD56CC" w:rsidRPr="00B45358" w:rsidRDefault="00CD56CC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Les travaux du </w:t>
      </w:r>
      <w:r w:rsidRPr="00B45358">
        <w:rPr>
          <w:rFonts w:ascii="Marianne" w:hAnsi="Marianne"/>
          <w:b/>
        </w:rPr>
        <w:t xml:space="preserve">lot </w:t>
      </w:r>
      <w:r w:rsidRPr="00B45358">
        <w:rPr>
          <w:rFonts w:ascii="Marianne" w:hAnsi="Marianne"/>
        </w:rPr>
        <w:t xml:space="preserve">pour lequel je </w:t>
      </w:r>
      <w:r w:rsidRPr="00B45358">
        <w:rPr>
          <w:rFonts w:ascii="Marianne" w:hAnsi="Marianne"/>
          <w:szCs w:val="20"/>
        </w:rPr>
        <w:t xml:space="preserve">m’engage </w:t>
      </w:r>
      <w:r w:rsidRPr="00B45358">
        <w:rPr>
          <w:rFonts w:ascii="Marianne" w:hAnsi="Marianne"/>
        </w:rPr>
        <w:t>seront rémunérés par application d’un prix global et forfaitaire, en euros,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CD56CC" w:rsidRPr="00B45358" w14:paraId="584AD3AC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17CE9B06" w14:textId="77777777" w:rsidR="00CD56CC" w:rsidRPr="00B45358" w:rsidRDefault="00CD56CC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hors TVA</w:t>
            </w:r>
            <w:r w:rsidRPr="00B45358">
              <w:rPr>
                <w:rFonts w:ascii="Marianne" w:hAnsi="Marianne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1E0520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  <w:p w14:paraId="56B7958F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F16F61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2B414FC8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49A75BDA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347BA964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071E2A16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17CE8C5" w14:textId="77777777">
        <w:tc>
          <w:tcPr>
            <w:tcW w:w="2338" w:type="dxa"/>
            <w:shd w:val="clear" w:color="auto" w:fill="auto"/>
            <w:vAlign w:val="center"/>
          </w:tcPr>
          <w:p w14:paraId="039E7192" w14:textId="77777777" w:rsidR="00CD56CC" w:rsidRPr="00B45358" w:rsidRDefault="00CD56CC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778D35" w14:textId="77777777" w:rsidR="00CD56CC" w:rsidRPr="00EF66B5" w:rsidRDefault="00CD56C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EF66B5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7119AC" w14:textId="77777777" w:rsidR="00CD56CC" w:rsidRPr="00B45358" w:rsidRDefault="00CD56CC" w:rsidP="00A372E0">
            <w:pPr>
              <w:keepNext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%,</w:t>
            </w:r>
            <w:r w:rsidR="00A372E0" w:rsidRPr="00B45358">
              <w:rPr>
                <w:rFonts w:ascii="Marianne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2B938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  <w:p w14:paraId="50B87C19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7DB45B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6F360666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2FFA7BA6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37665DFB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D3040E2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1E4E7990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6A07144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5FB12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01DB250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1F8F5208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439A3C44" w14:textId="77777777" w:rsidR="00CD56CC" w:rsidRPr="00B45358" w:rsidRDefault="00CD56CC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06C3F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  <w:p w14:paraId="1198843E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160A21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30526E2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584ABFAB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46A7D6E4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2FEBC584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5B7207ED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B15BFA" w14:textId="77777777" w:rsidR="00CD56CC" w:rsidRPr="00B45358" w:rsidRDefault="00CD56CC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6A2288A5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E1186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6E13C36B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6E724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  <w:p w14:paraId="5DFE13F6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50B3EF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</w:tbl>
    <w:p w14:paraId="44F2960D" w14:textId="77777777" w:rsidR="003171AF" w:rsidRPr="003171AF" w:rsidRDefault="003171AF" w:rsidP="003C24E5">
      <w:pPr>
        <w:pStyle w:val="Titre2"/>
        <w:spacing w:before="120" w:after="120"/>
        <w:ind w:hanging="284"/>
        <w:rPr>
          <w:rFonts w:ascii="Marianne" w:hAnsi="Marianne"/>
          <w:szCs w:val="24"/>
        </w:rPr>
      </w:pPr>
    </w:p>
    <w:p w14:paraId="0ED3F7B8" w14:textId="4A29E993" w:rsidR="003C24E5" w:rsidRPr="00FE266B" w:rsidRDefault="003C24E5" w:rsidP="003C24E5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74D310C0" w14:textId="77777777" w:rsidR="003C24E5" w:rsidRPr="00FE266B" w:rsidRDefault="003C24E5" w:rsidP="003C24E5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60369DD1" w14:textId="47DADB0C" w:rsidR="003C24E5" w:rsidRPr="00FE266B" w:rsidRDefault="003407BB" w:rsidP="003C24E5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34A236" wp14:editId="146D802C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13970" r="5715" b="508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8ED3D" id="Rectangle 4" o:spid="_x0000_s1026" style="position:absolute;margin-left:-14.35pt;margin-top:8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" fillcolor="#f2f2f2"/>
            </w:pict>
          </mc:Fallback>
        </mc:AlternateContent>
      </w:r>
      <w:r w:rsidR="003C24E5" w:rsidRPr="00FE266B">
        <w:rPr>
          <w:rFonts w:ascii="Marianne" w:hAnsi="Marianne"/>
        </w:rPr>
        <w:t xml:space="preserve"> Le titulaire désigné ci-avant ne prévoit pas de sous-traitance au moment de l’offre. </w:t>
      </w:r>
    </w:p>
    <w:p w14:paraId="2A5155BC" w14:textId="77777777" w:rsidR="003C24E5" w:rsidRPr="00FE266B" w:rsidRDefault="003C24E5" w:rsidP="003C24E5">
      <w:pPr>
        <w:pStyle w:val="Paragraphe"/>
        <w:keepNext/>
        <w:rPr>
          <w:rFonts w:ascii="Marianne" w:hAnsi="Marianne"/>
          <w:sz w:val="8"/>
          <w:szCs w:val="8"/>
        </w:rPr>
      </w:pPr>
    </w:p>
    <w:p w14:paraId="0D52DBFA" w14:textId="77777777" w:rsidR="003C24E5" w:rsidRPr="00FE266B" w:rsidRDefault="003C24E5" w:rsidP="003C24E5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 xml:space="preserve">Où </w:t>
      </w:r>
    </w:p>
    <w:p w14:paraId="3ECDAEA8" w14:textId="77777777" w:rsidR="003C24E5" w:rsidRPr="00FE266B" w:rsidRDefault="003C24E5" w:rsidP="003C24E5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73B23CA5" w14:textId="4F287BCA" w:rsidR="003C24E5" w:rsidRPr="00FE266B" w:rsidRDefault="003407BB" w:rsidP="003C24E5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3FB787" wp14:editId="2D2A69C5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5715" r="9525" b="1333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CE45B" id="Rectangle 3" o:spid="_x0000_s1026" style="position:absolute;margin-left:-13.9pt;margin-top:6.05pt;width:10.5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cg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1sjHIC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3C24E5" w:rsidRPr="00FE266B">
        <w:rPr>
          <w:rFonts w:eastAsia="Times New Roman"/>
          <w:sz w:val="18"/>
          <w:szCs w:val="18"/>
        </w:rPr>
        <w:t xml:space="preserve"> </w:t>
      </w:r>
      <w:r w:rsidR="003C24E5" w:rsidRPr="00FE266B">
        <w:rPr>
          <w:rFonts w:ascii="Marianne" w:hAnsi="Marianne"/>
        </w:rPr>
        <w:t>Le titulaire désigné ci-avant prévoit un recours à la sous-traitance au moment de l’offre.</w:t>
      </w:r>
    </w:p>
    <w:p w14:paraId="17CD6913" w14:textId="77777777" w:rsidR="003C24E5" w:rsidRPr="00FE266B" w:rsidRDefault="003C24E5" w:rsidP="003C24E5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3E44BD5E" w14:textId="7B9172AD" w:rsidR="003C24E5" w:rsidRPr="00B45358" w:rsidRDefault="003407BB" w:rsidP="003C24E5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707B93" wp14:editId="13E2B6F4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13335" r="9525" b="571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24AE7" id="Rectangle 5" o:spid="_x0000_s1026" style="position:absolute;margin-left:199.1pt;margin-top:12.9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" fillcolor="#f2f2f2"/>
            </w:pict>
          </mc:Fallback>
        </mc:AlternateContent>
      </w:r>
      <w:r w:rsidR="003C24E5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6E219337" w14:textId="77777777" w:rsidR="003C24E5" w:rsidRPr="00B45358" w:rsidRDefault="003C24E5" w:rsidP="003C24E5">
      <w:pPr>
        <w:rPr>
          <w:rFonts w:ascii="Marianne" w:hAnsi="Marianne"/>
          <w:sz w:val="12"/>
          <w:szCs w:val="12"/>
        </w:rPr>
      </w:pPr>
    </w:p>
    <w:p w14:paraId="19199D8B" w14:textId="77777777" w:rsidR="003C24E5" w:rsidRPr="00B45358" w:rsidRDefault="003C24E5" w:rsidP="003C24E5">
      <w:pPr>
        <w:ind w:left="-284"/>
        <w:rPr>
          <w:rFonts w:ascii="Marianne" w:hAnsi="Marianne"/>
          <w:szCs w:val="20"/>
        </w:rPr>
      </w:pPr>
      <w:r w:rsidRPr="00B45358">
        <w:rPr>
          <w:rFonts w:ascii="Marianne" w:hAnsi="Marianne"/>
          <w:szCs w:val="20"/>
        </w:rPr>
        <w:t>Le montant des prestations sous-traitées indiqué dans chaque formulaire constitue le montant maximal de la créance que le sous-traitant concerné pourra présenter en nantissement ou céder.</w:t>
      </w:r>
    </w:p>
    <w:p w14:paraId="06BD9B04" w14:textId="77777777" w:rsidR="003C24E5" w:rsidRPr="00B45358" w:rsidRDefault="003C24E5" w:rsidP="003C24E5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32F0A0CD" w14:textId="77777777" w:rsidR="003C24E5" w:rsidRDefault="003C24E5" w:rsidP="003C24E5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montant total des travaux, en euros hors taxes, que j’envisage de sous-traiter conformément à ces annexes, est de :</w:t>
      </w:r>
    </w:p>
    <w:p w14:paraId="5455A2BA" w14:textId="77777777" w:rsidR="003C24E5" w:rsidRDefault="003C24E5" w:rsidP="003C24E5">
      <w:pPr>
        <w:pStyle w:val="Paragraphe"/>
        <w:ind w:left="-284"/>
        <w:rPr>
          <w:rFonts w:ascii="Marianne" w:hAnsi="Marianne"/>
        </w:rPr>
      </w:pPr>
    </w:p>
    <w:tbl>
      <w:tblPr>
        <w:tblW w:w="4394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3C24E5" w:rsidRPr="00A2751A" w14:paraId="79170D0F" w14:textId="77777777" w:rsidTr="007C15C3">
        <w:tc>
          <w:tcPr>
            <w:tcW w:w="4394" w:type="dxa"/>
            <w:shd w:val="clear" w:color="auto" w:fill="D9D9D9"/>
          </w:tcPr>
          <w:p w14:paraId="745093A2" w14:textId="77777777" w:rsidR="003C24E5" w:rsidRPr="00A2751A" w:rsidRDefault="003C24E5" w:rsidP="007C15C3">
            <w:pPr>
              <w:pStyle w:val="Paragraphe"/>
              <w:ind w:firstLine="2270"/>
              <w:rPr>
                <w:rFonts w:ascii="Marianne" w:hAnsi="Marianne" w:cs="Tahoma"/>
              </w:rPr>
            </w:pPr>
          </w:p>
          <w:p w14:paraId="523C946D" w14:textId="77777777" w:rsidR="003C24E5" w:rsidRPr="00A2751A" w:rsidRDefault="003C24E5" w:rsidP="007C15C3">
            <w:pPr>
              <w:pStyle w:val="Paragraphe"/>
              <w:ind w:firstLine="2270"/>
              <w:rPr>
                <w:rFonts w:ascii="Marianne" w:hAnsi="Marianne" w:cs="Tahoma"/>
              </w:rPr>
            </w:pPr>
          </w:p>
        </w:tc>
      </w:tr>
    </w:tbl>
    <w:p w14:paraId="045CF522" w14:textId="77777777" w:rsidR="003C24E5" w:rsidRDefault="003C24E5" w:rsidP="003C24E5">
      <w:pPr>
        <w:pStyle w:val="Paragraphe"/>
        <w:ind w:left="-284"/>
        <w:rPr>
          <w:rFonts w:ascii="Marianne" w:hAnsi="Marianne"/>
        </w:rPr>
      </w:pPr>
    </w:p>
    <w:p w14:paraId="7D34D66A" w14:textId="77777777" w:rsidR="0031444C" w:rsidRPr="009A5587" w:rsidRDefault="0031444C" w:rsidP="0031444C">
      <w:pPr>
        <w:pStyle w:val="Titre1"/>
        <w:rPr>
          <w:rFonts w:ascii="Marianne" w:hAnsi="Marianne"/>
        </w:rPr>
      </w:pPr>
      <w:r w:rsidRPr="009A5587">
        <w:rPr>
          <w:rFonts w:ascii="Marianne" w:hAnsi="Marianne"/>
        </w:rPr>
        <w:t>ARTICLE 3. DÉLAI</w:t>
      </w:r>
      <w:r w:rsidRPr="009A5587">
        <w:rPr>
          <w:rFonts w:ascii="Marianne" w:hAnsi="Marianne"/>
          <w:color w:val="000000"/>
        </w:rPr>
        <w:t xml:space="preserve"> D’EXÉCUTION DU MARCHE</w:t>
      </w:r>
    </w:p>
    <w:p w14:paraId="6F12A222" w14:textId="77777777" w:rsidR="0031444C" w:rsidRPr="00B45358" w:rsidRDefault="0031444C" w:rsidP="0031444C">
      <w:pPr>
        <w:pStyle w:val="Paragraphe"/>
        <w:numPr>
          <w:ilvl w:val="0"/>
          <w:numId w:val="1"/>
        </w:numPr>
        <w:tabs>
          <w:tab w:val="clear" w:pos="0"/>
          <w:tab w:val="num" w:pos="-284"/>
        </w:tabs>
        <w:ind w:left="-284" w:firstLine="0"/>
        <w:rPr>
          <w:rFonts w:ascii="Marianne" w:hAnsi="Marianne"/>
        </w:rPr>
      </w:pPr>
      <w:r w:rsidRPr="00B45358">
        <w:rPr>
          <w:rFonts w:ascii="Marianne" w:hAnsi="Marianne"/>
        </w:rPr>
        <w:t>Le délai d’exécution propre au marché comprend la période de préparation et le délai</w:t>
      </w:r>
      <w:r>
        <w:rPr>
          <w:rFonts w:ascii="Marianne" w:hAnsi="Marianne"/>
        </w:rPr>
        <w:t xml:space="preserve"> </w:t>
      </w:r>
      <w:r w:rsidRPr="00B45358">
        <w:rPr>
          <w:rFonts w:ascii="Marianne" w:hAnsi="Marianne"/>
        </w:rPr>
        <w:t>d’exécution des travaux.</w:t>
      </w:r>
    </w:p>
    <w:p w14:paraId="38E2D57C" w14:textId="77777777" w:rsidR="00CD56CC" w:rsidRDefault="00CD56CC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3-1. Période de préparation</w:t>
      </w:r>
    </w:p>
    <w:p w14:paraId="7124B582" w14:textId="65BC229F" w:rsidR="00DB3259" w:rsidRPr="00B45358" w:rsidRDefault="00CD56CC" w:rsidP="00DB3259">
      <w:pPr>
        <w:pStyle w:val="Paragraphe"/>
        <w:ind w:left="-284"/>
        <w:rPr>
          <w:rFonts w:ascii="Marianne" w:hAnsi="Marianne"/>
          <w:sz w:val="14"/>
          <w:szCs w:val="14"/>
        </w:rPr>
      </w:pPr>
      <w:r w:rsidRPr="00B45358">
        <w:rPr>
          <w:rFonts w:ascii="Marianne" w:hAnsi="Marianne"/>
        </w:rPr>
        <w:t xml:space="preserve">Le délai de la période de préparation est fixé à </w:t>
      </w:r>
      <w:r w:rsidR="003171AF">
        <w:rPr>
          <w:rFonts w:ascii="Marianne" w:hAnsi="Marianne"/>
          <w:b/>
          <w:bCs/>
        </w:rPr>
        <w:t>2</w:t>
      </w:r>
      <w:r w:rsidRPr="00B45358">
        <w:rPr>
          <w:rFonts w:ascii="Marianne" w:hAnsi="Marianne"/>
          <w:b/>
          <w:bCs/>
        </w:rPr>
        <w:t xml:space="preserve"> mois</w:t>
      </w:r>
      <w:r w:rsidRPr="00B45358">
        <w:rPr>
          <w:rFonts w:ascii="Marianne" w:hAnsi="Marianne"/>
        </w:rPr>
        <w:t xml:space="preserve"> à </w:t>
      </w:r>
      <w:r w:rsidRPr="003C1B3A">
        <w:rPr>
          <w:rFonts w:ascii="Marianne" w:hAnsi="Marianne"/>
        </w:rPr>
        <w:t xml:space="preserve">compter </w:t>
      </w:r>
      <w:r w:rsidR="00DB3259" w:rsidRPr="003C1B3A">
        <w:rPr>
          <w:rFonts w:ascii="Marianne" w:hAnsi="Marianne"/>
        </w:rPr>
        <w:t>de la date de notification du marché.</w:t>
      </w:r>
      <w:r w:rsidR="00AF37D9" w:rsidRPr="003C1B3A">
        <w:rPr>
          <w:rFonts w:ascii="Marianne" w:hAnsi="Marianne"/>
        </w:rPr>
        <w:t xml:space="preserve"> </w:t>
      </w:r>
    </w:p>
    <w:p w14:paraId="285436A9" w14:textId="77777777" w:rsidR="00CD56CC" w:rsidRPr="00B45358" w:rsidRDefault="00CD56CC" w:rsidP="00DB3259">
      <w:pPr>
        <w:pStyle w:val="Paragraphe"/>
        <w:ind w:left="-284"/>
        <w:rPr>
          <w:rFonts w:ascii="Marianne" w:hAnsi="Marianne"/>
          <w:sz w:val="14"/>
          <w:szCs w:val="14"/>
        </w:rPr>
      </w:pPr>
    </w:p>
    <w:p w14:paraId="41C1C3BE" w14:textId="77777777" w:rsidR="00CD56CC" w:rsidRPr="00B45358" w:rsidRDefault="00CD56CC">
      <w:pPr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délai de la période de préparation n’est pas compris dans le délai d’exécution des travaux.</w:t>
      </w:r>
    </w:p>
    <w:p w14:paraId="417F1B67" w14:textId="77777777" w:rsidR="00CD56CC" w:rsidRPr="00B45358" w:rsidRDefault="00CD56CC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3-2. Délai d'exécution des travaux</w:t>
      </w:r>
    </w:p>
    <w:p w14:paraId="444B0DEB" w14:textId="3B2EA2F8" w:rsidR="00CD56CC" w:rsidRPr="00B45358" w:rsidRDefault="00CD56CC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 délai global d’exécution des travaux </w:t>
      </w:r>
      <w:r w:rsidRPr="00B45358">
        <w:rPr>
          <w:rFonts w:ascii="Marianne" w:hAnsi="Marianne"/>
          <w:b/>
        </w:rPr>
        <w:t>de l’ensemble des lots</w:t>
      </w:r>
      <w:r w:rsidRPr="00B45358">
        <w:rPr>
          <w:rFonts w:ascii="Marianne" w:hAnsi="Marianne"/>
        </w:rPr>
        <w:t xml:space="preserve"> e</w:t>
      </w:r>
      <w:r w:rsidRPr="00B45358">
        <w:rPr>
          <w:rFonts w:ascii="Marianne" w:hAnsi="Marianne"/>
          <w:color w:val="000000"/>
        </w:rPr>
        <w:t xml:space="preserve">st de </w:t>
      </w:r>
      <w:r w:rsidR="00EE4C4C">
        <w:rPr>
          <w:rFonts w:ascii="Marianne" w:hAnsi="Marianne"/>
          <w:color w:val="000000"/>
        </w:rPr>
        <w:t>7</w:t>
      </w:r>
      <w:r w:rsidRPr="00B45358">
        <w:rPr>
          <w:rFonts w:ascii="Marianne" w:hAnsi="Marianne"/>
          <w:b/>
          <w:bCs/>
          <w:color w:val="000000"/>
        </w:rPr>
        <w:t xml:space="preserve"> mois</w:t>
      </w:r>
      <w:r w:rsidRPr="00B45358">
        <w:rPr>
          <w:rFonts w:ascii="Marianne" w:hAnsi="Marianne"/>
          <w:color w:val="000000"/>
        </w:rPr>
        <w:t xml:space="preserve"> à com</w:t>
      </w:r>
      <w:r w:rsidRPr="00B45358">
        <w:rPr>
          <w:rFonts w:ascii="Marianne" w:hAnsi="Marianne"/>
        </w:rPr>
        <w:t>pter de la date fixée par l’ordre de service</w:t>
      </w:r>
      <w:r w:rsidR="00057C33" w:rsidRPr="00B45358">
        <w:rPr>
          <w:rFonts w:ascii="Marianne" w:hAnsi="Marianne"/>
        </w:rPr>
        <w:t xml:space="preserve"> invitant </w:t>
      </w:r>
      <w:r w:rsidR="001F2385">
        <w:rPr>
          <w:rFonts w:ascii="Marianne" w:hAnsi="Marianne"/>
        </w:rPr>
        <w:t>chaque</w:t>
      </w:r>
      <w:r w:rsidR="00057C33" w:rsidRPr="00B45358">
        <w:rPr>
          <w:rFonts w:ascii="Marianne" w:hAnsi="Marianne"/>
        </w:rPr>
        <w:t xml:space="preserve"> titulaire à </w:t>
      </w:r>
      <w:r w:rsidRPr="00B45358">
        <w:rPr>
          <w:rFonts w:ascii="Marianne" w:hAnsi="Marianne"/>
        </w:rPr>
        <w:t>commencer l’exécution des travaux.</w:t>
      </w:r>
    </w:p>
    <w:p w14:paraId="0E61BF80" w14:textId="77777777" w:rsidR="00CD56CC" w:rsidRPr="00B45358" w:rsidRDefault="00CD56CC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 délai d’exécution </w:t>
      </w:r>
      <w:r w:rsidRPr="00B45358">
        <w:rPr>
          <w:rFonts w:ascii="Marianne" w:hAnsi="Marianne"/>
          <w:b/>
        </w:rPr>
        <w:t>propre au lot</w:t>
      </w:r>
      <w:r w:rsidRPr="00B45358">
        <w:rPr>
          <w:rFonts w:ascii="Marianne" w:hAnsi="Marianne"/>
        </w:rPr>
        <w:t xml:space="preserve"> pour lequel </w:t>
      </w:r>
      <w:r w:rsidRPr="00B45358">
        <w:rPr>
          <w:rFonts w:ascii="Marianne" w:hAnsi="Marianne"/>
          <w:b/>
          <w:u w:val="single"/>
        </w:rPr>
        <w:t xml:space="preserve">je m'engage </w:t>
      </w:r>
      <w:r w:rsidRPr="00B45358">
        <w:rPr>
          <w:rFonts w:ascii="Marianne" w:hAnsi="Marianne"/>
        </w:rPr>
        <w:t>sera déterminé dans les conditions stipulées à l’article 4-1 du CCAP sur la base du calendrier prévisionnel fourni au dossier de consultation.</w:t>
      </w:r>
    </w:p>
    <w:p w14:paraId="56FC3DC8" w14:textId="77777777" w:rsidR="00CD56CC" w:rsidRPr="00B45358" w:rsidRDefault="00CD56CC">
      <w:pPr>
        <w:pStyle w:val="Paragraphe"/>
        <w:ind w:left="-284"/>
        <w:rPr>
          <w:rFonts w:ascii="Marianne" w:hAnsi="Marianne"/>
          <w:strike/>
        </w:rPr>
      </w:pPr>
    </w:p>
    <w:p w14:paraId="25DB08E9" w14:textId="77777777" w:rsidR="00CD56CC" w:rsidRPr="00B45358" w:rsidRDefault="00CD56CC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3-3. Délai(s) distinct(s)</w:t>
      </w:r>
    </w:p>
    <w:p w14:paraId="5EF191A8" w14:textId="77777777" w:rsidR="00CD56CC" w:rsidRPr="00B45358" w:rsidRDefault="00CD56CC">
      <w:pPr>
        <w:ind w:left="-284"/>
        <w:rPr>
          <w:rFonts w:ascii="Marianne" w:hAnsi="Marianne"/>
          <w:sz w:val="14"/>
          <w:szCs w:val="14"/>
        </w:rPr>
      </w:pPr>
      <w:r w:rsidRPr="00B45358">
        <w:rPr>
          <w:rFonts w:ascii="Marianne" w:hAnsi="Marianne"/>
        </w:rPr>
        <w:t>Sans objet.</w:t>
      </w:r>
    </w:p>
    <w:p w14:paraId="746DD104" w14:textId="77777777" w:rsidR="00CD56CC" w:rsidRPr="00B45358" w:rsidRDefault="00CD56CC">
      <w:pPr>
        <w:ind w:left="-284"/>
        <w:rPr>
          <w:rFonts w:ascii="Marianne" w:hAnsi="Marianne"/>
          <w:sz w:val="14"/>
          <w:szCs w:val="14"/>
        </w:rPr>
      </w:pPr>
    </w:p>
    <w:p w14:paraId="33F87160" w14:textId="77777777" w:rsidR="00CD56CC" w:rsidRPr="00B45358" w:rsidRDefault="00CD56CC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B45358">
        <w:rPr>
          <w:rFonts w:ascii="Marianne" w:hAnsi="Marianne"/>
        </w:rPr>
        <w:t>ARTICLE 4. PAIEMENTS</w:t>
      </w:r>
    </w:p>
    <w:p w14:paraId="5D225181" w14:textId="77777777" w:rsidR="00CD56CC" w:rsidRPr="00B45358" w:rsidRDefault="00CD56CC">
      <w:pPr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Les modalités du règlement des comptes du marché sont spécifiées à l’article 3-2 du CCAP.</w:t>
      </w:r>
    </w:p>
    <w:p w14:paraId="089DB5B5" w14:textId="77777777" w:rsidR="00CD56CC" w:rsidRPr="00B45358" w:rsidRDefault="00CD56CC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4-1. Références bancaires</w:t>
      </w:r>
    </w:p>
    <w:p w14:paraId="25508D30" w14:textId="77777777" w:rsidR="00CD56CC" w:rsidRPr="00B45358" w:rsidRDefault="00CD56CC">
      <w:pPr>
        <w:pStyle w:val="Paradoubl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maître de l’ouvrage se libérera des sommes dues au titre du présent marché en faisant porter le montant au crédit du compte (</w:t>
      </w:r>
      <w:r w:rsidRPr="00B45358">
        <w:rPr>
          <w:rFonts w:ascii="Marianne" w:hAnsi="Marianne"/>
          <w:bCs/>
        </w:rPr>
        <w:t>joindre un RIB ou RIP</w:t>
      </w:r>
      <w:r w:rsidRPr="00B45358">
        <w:rPr>
          <w:rFonts w:ascii="Marianne" w:hAnsi="Marianne"/>
        </w:rPr>
        <w:t>)</w:t>
      </w:r>
      <w:r w:rsidRPr="00B45358">
        <w:rPr>
          <w:rFonts w:ascii="Marianne" w:hAnsi="Marianne"/>
          <w:sz w:val="18"/>
        </w:rPr>
        <w:t> </w:t>
      </w:r>
      <w:r w:rsidRPr="00B45358">
        <w:rPr>
          <w:rFonts w:ascii="Marianne" w:hAnsi="Marianne"/>
        </w:rPr>
        <w:t>:</w:t>
      </w:r>
    </w:p>
    <w:tbl>
      <w:tblPr>
        <w:tblW w:w="0" w:type="auto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59"/>
      </w:tblGrid>
      <w:tr w:rsidR="00CD56CC" w:rsidRPr="00B45358" w14:paraId="3B5DF26C" w14:textId="77777777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45394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top w:val="single" w:sz="4" w:space="0" w:color="000000"/>
            </w:tcBorders>
            <w:shd w:val="clear" w:color="auto" w:fill="auto"/>
          </w:tcPr>
          <w:p w14:paraId="60B29C7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tcBorders>
              <w:top w:val="single" w:sz="4" w:space="0" w:color="000000"/>
            </w:tcBorders>
            <w:shd w:val="clear" w:color="auto" w:fill="auto"/>
          </w:tcPr>
          <w:p w14:paraId="3F29C5B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091FB2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4F87950E" w14:textId="77777777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E29E37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8090C7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compte ouvert à l’organisme bancaire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30648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18DA8CC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91697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29646417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F6E152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D2D3AB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2B31C93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  <w:shd w:val="clear" w:color="auto" w:fill="auto"/>
          </w:tcPr>
          <w:p w14:paraId="3000CA7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25E8F02" w14:textId="77777777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B60A1E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5308CD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8C19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48A13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5EFB2C11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A1152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EB508F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3226454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  <w:shd w:val="clear" w:color="auto" w:fill="auto"/>
          </w:tcPr>
          <w:p w14:paraId="013B676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5E092487" w14:textId="77777777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4D66AD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0CE415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D115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7E86E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690027CB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FCB312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128698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1666004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  <w:shd w:val="clear" w:color="auto" w:fill="auto"/>
          </w:tcPr>
          <w:p w14:paraId="62260E5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AC32E40" w14:textId="77777777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60385F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1036374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4937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CAE85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F5752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B05D43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AD2F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6D16B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E40E7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CBB8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1218A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9BCB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DA0C87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1F728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6799CEE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8621E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CFE47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5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87CE75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1BF57077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CD2119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1F9742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69E9826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  <w:shd w:val="clear" w:color="auto" w:fill="auto"/>
          </w:tcPr>
          <w:p w14:paraId="3E3BECB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1A43D65F" w14:textId="77777777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1E8575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96BF48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code banque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90E14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EE21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D3837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67252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A0AF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2544501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code guichet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E8211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A2E25" w14:textId="77777777" w:rsidR="00CD56CC" w:rsidRPr="00B45358" w:rsidRDefault="00CD56CC">
            <w:pPr>
              <w:pStyle w:val="En-tte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9238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49C9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68A06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BDD7A5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  <w:shd w:val="clear" w:color="auto" w:fill="auto"/>
          </w:tcPr>
          <w:p w14:paraId="6AAA171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E65120B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783C34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54E6EFD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3A8C6A7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D432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46720DA8" w14:textId="77777777" w:rsidR="00CD56CC" w:rsidRPr="00B45358" w:rsidRDefault="00CD56CC">
      <w:pPr>
        <w:rPr>
          <w:rFonts w:ascii="Marianne" w:hAnsi="Marianne"/>
        </w:rPr>
      </w:pPr>
    </w:p>
    <w:p w14:paraId="2082C1D2" w14:textId="77777777" w:rsidR="00CD56CC" w:rsidRDefault="00CD56CC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Toutefois, le maître de l'ouvrage se libérera des sommes dues aux sous-traitants payés directement en en faisant porter les montants au crédit des comptes désignés dans les annexes, les actes spéciaux ou leurs avenants.</w:t>
      </w:r>
    </w:p>
    <w:p w14:paraId="53525C52" w14:textId="77777777" w:rsidR="003C24E5" w:rsidRPr="00B45358" w:rsidRDefault="003C24E5" w:rsidP="003C24E5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4-2. Avance</w:t>
      </w:r>
    </w:p>
    <w:p w14:paraId="19AC9720" w14:textId="4FD0676C" w:rsidR="003C24E5" w:rsidRPr="00B45358" w:rsidRDefault="003C24E5" w:rsidP="003C24E5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Pour les lots dont le montant hors TVA du marché est supérieur à 50 000 €, une avanc</w:t>
      </w:r>
      <w:r>
        <w:rPr>
          <w:rFonts w:ascii="Marianne" w:hAnsi="Marianne"/>
        </w:rPr>
        <w:t xml:space="preserve">e est accordée au titulaire. Il </w:t>
      </w:r>
      <w:r w:rsidRPr="00B45358">
        <w:rPr>
          <w:rFonts w:ascii="Marianne" w:hAnsi="Marianne"/>
        </w:rPr>
        <w:t xml:space="preserve">précise ci-après s’il souhaite la percevoir. </w:t>
      </w:r>
    </w:p>
    <w:p w14:paraId="0D2E583B" w14:textId="77777777" w:rsidR="003C24E5" w:rsidRDefault="003C24E5" w:rsidP="003C24E5">
      <w:pPr>
        <w:spacing w:before="120"/>
        <w:ind w:left="-284"/>
        <w:rPr>
          <w:rFonts w:ascii="Marianne" w:hAnsi="Marianne"/>
        </w:rPr>
      </w:pPr>
    </w:p>
    <w:p w14:paraId="45FB8C5A" w14:textId="77777777" w:rsidR="003C24E5" w:rsidRDefault="003C24E5" w:rsidP="003C24E5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titulaire désigné ci-devant :</w:t>
      </w:r>
    </w:p>
    <w:p w14:paraId="5E442605" w14:textId="77777777" w:rsidR="003C24E5" w:rsidRPr="00B45358" w:rsidRDefault="003C24E5" w:rsidP="003C24E5">
      <w:pPr>
        <w:spacing w:before="120"/>
        <w:ind w:left="-284"/>
        <w:rPr>
          <w:rFonts w:ascii="Marianne" w:eastAsia="Wingdings" w:hAnsi="Marianne" w:cs="Wingdings"/>
          <w:szCs w:val="20"/>
        </w:rPr>
      </w:pPr>
    </w:p>
    <w:p w14:paraId="77737909" w14:textId="7377F3C3" w:rsidR="003C24E5" w:rsidRDefault="003407BB" w:rsidP="003C24E5">
      <w:pPr>
        <w:pStyle w:val="Paragraphe"/>
        <w:keepNext/>
        <w:rPr>
          <w:rFonts w:ascii="Marianne" w:hAnsi="Marianne"/>
        </w:rPr>
      </w:pPr>
      <w:r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1A5D2" wp14:editId="0FA97847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13970" r="5715" b="508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70DCE" id="Rectangle 7" o:spid="_x0000_s1026" style="position:absolute;margin-left:-14.35pt;margin-top:8.05pt;width:10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" fillcolor="#d8d8d8"/>
            </w:pict>
          </mc:Fallback>
        </mc:AlternateContent>
      </w:r>
      <w:r w:rsidR="003C24E5">
        <w:rPr>
          <w:rFonts w:ascii="Marianne" w:hAnsi="Marianne"/>
        </w:rPr>
        <w:t xml:space="preserve"> </w:t>
      </w:r>
      <w:r w:rsidR="003C24E5" w:rsidRPr="00B45358">
        <w:rPr>
          <w:rFonts w:ascii="Marianne" w:hAnsi="Marianne"/>
        </w:rPr>
        <w:t>refuse de percevoir l’avance prévue à l’article 5-2 du CCAP.</w:t>
      </w:r>
    </w:p>
    <w:p w14:paraId="23F74BB4" w14:textId="77777777" w:rsidR="003C24E5" w:rsidRPr="00B45358" w:rsidRDefault="003C24E5" w:rsidP="003C24E5">
      <w:pPr>
        <w:pStyle w:val="Paragraphe"/>
        <w:keepNext/>
        <w:rPr>
          <w:rFonts w:ascii="Marianne" w:eastAsia="Wingdings" w:hAnsi="Marianne" w:cs="Wingdings"/>
          <w:szCs w:val="20"/>
        </w:rPr>
      </w:pPr>
      <w:r w:rsidRPr="00FE266B">
        <w:rPr>
          <w:rFonts w:ascii="Marianne" w:hAnsi="Marianne"/>
        </w:rPr>
        <w:t>o</w:t>
      </w:r>
      <w:r w:rsidR="00B505D1">
        <w:rPr>
          <w:rFonts w:ascii="Marianne" w:hAnsi="Marianne"/>
        </w:rPr>
        <w:t>u</w:t>
      </w:r>
    </w:p>
    <w:p w14:paraId="611FEE90" w14:textId="4BFFFEFB" w:rsidR="003C24E5" w:rsidRPr="00B45358" w:rsidRDefault="003407BB" w:rsidP="003C24E5">
      <w:pPr>
        <w:pStyle w:val="Paragraphe"/>
        <w:rPr>
          <w:rFonts w:ascii="Marianne" w:hAnsi="Marianne"/>
        </w:rPr>
      </w:pPr>
      <w:r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34706" wp14:editId="0A85D9C5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7620" r="952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7AB56" id="Rectangle 6" o:spid="_x0000_s1026" style="position:absolute;margin-left:-13.9pt;margin-top:6.05pt;width:10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" fillcolor="#d8d8d8"/>
            </w:pict>
          </mc:Fallback>
        </mc:AlternateContent>
      </w:r>
      <w:r w:rsidR="003C24E5" w:rsidRPr="0037302D">
        <w:rPr>
          <w:rFonts w:eastAsia="Times New Roman"/>
          <w:sz w:val="18"/>
          <w:szCs w:val="18"/>
        </w:rPr>
        <w:t xml:space="preserve"> </w:t>
      </w:r>
      <w:r w:rsidR="003C24E5" w:rsidRPr="00B45358">
        <w:rPr>
          <w:rFonts w:ascii="Marianne" w:hAnsi="Marianne"/>
        </w:rPr>
        <w:t>ne refuse pas de percevoir l’avance prévue à l’article 5-2 du CCAP.</w:t>
      </w:r>
    </w:p>
    <w:p w14:paraId="210FF0AB" w14:textId="77777777" w:rsidR="003C24E5" w:rsidRPr="00B45358" w:rsidRDefault="003C24E5">
      <w:pPr>
        <w:spacing w:before="120"/>
        <w:ind w:left="-284"/>
        <w:rPr>
          <w:rFonts w:ascii="Marianne" w:hAnsi="Marianne"/>
        </w:rPr>
      </w:pPr>
    </w:p>
    <w:p w14:paraId="7B90883D" w14:textId="77777777" w:rsidR="00CD56CC" w:rsidRPr="00B45358" w:rsidRDefault="00CD56CC">
      <w:pPr>
        <w:pStyle w:val="Titre1"/>
        <w:widowControl w:val="0"/>
        <w:spacing w:before="240"/>
        <w:ind w:hanging="284"/>
        <w:rPr>
          <w:rFonts w:ascii="Marianne" w:eastAsia="Calibri" w:hAnsi="Marianne" w:cs="Arial"/>
        </w:rPr>
      </w:pPr>
      <w:r w:rsidRPr="00B45358">
        <w:rPr>
          <w:rFonts w:ascii="Marianne" w:hAnsi="Marianne"/>
        </w:rPr>
        <w:t>ARTICLE 5. ENGAGEMENT CLAUSE D’INSERTION</w:t>
      </w:r>
    </w:p>
    <w:p w14:paraId="72C78E3C" w14:textId="77777777" w:rsidR="00CD56CC" w:rsidRPr="00B45358" w:rsidRDefault="00CD56CC">
      <w:pPr>
        <w:ind w:left="-283"/>
        <w:rPr>
          <w:rFonts w:ascii="Marianne" w:eastAsia="Calibri" w:hAnsi="Marianne"/>
        </w:rPr>
      </w:pPr>
      <w:r w:rsidRPr="00B45358">
        <w:rPr>
          <w:rFonts w:ascii="Marianne" w:eastAsia="Calibri" w:hAnsi="Marianne"/>
        </w:rPr>
        <w:t>Le titulaire :</w:t>
      </w:r>
    </w:p>
    <w:p w14:paraId="6CA87A39" w14:textId="77777777" w:rsidR="00CD56CC" w:rsidRPr="00B45358" w:rsidRDefault="00CD56CC">
      <w:pPr>
        <w:spacing w:after="200"/>
        <w:contextualSpacing/>
        <w:rPr>
          <w:rFonts w:ascii="Marianne" w:eastAsia="Calibri" w:hAnsi="Marianne"/>
        </w:rPr>
      </w:pPr>
    </w:p>
    <w:p w14:paraId="1665C23D" w14:textId="77777777" w:rsidR="00CD56CC" w:rsidRPr="00B45358" w:rsidRDefault="00CD56CC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 w:val="24"/>
        </w:rPr>
      </w:pPr>
      <w:r w:rsidRPr="00B45358">
        <w:rPr>
          <w:rFonts w:ascii="Marianne" w:eastAsia="Calibri" w:hAnsi="Marianne"/>
          <w:b/>
        </w:rPr>
        <w:t>DÉCLARE</w:t>
      </w:r>
      <w:r w:rsidRPr="00B45358">
        <w:rPr>
          <w:rFonts w:ascii="Marianne" w:eastAsia="Calibri" w:hAnsi="Marianne"/>
        </w:rPr>
        <w:t xml:space="preserve"> avoir pris connaissance du cahier des clauses administratives particulières et notamment des dispositions relatives à la clause d’insertion sociale obligatoire (article 1</w:t>
      </w:r>
      <w:r w:rsidR="00C47BFF">
        <w:rPr>
          <w:rFonts w:ascii="Marianne" w:eastAsia="Calibri" w:hAnsi="Marianne"/>
        </w:rPr>
        <w:t>2</w:t>
      </w:r>
      <w:r w:rsidRPr="00B45358">
        <w:rPr>
          <w:rFonts w:ascii="Marianne" w:eastAsia="Calibri" w:hAnsi="Marianne"/>
        </w:rPr>
        <w:t>) en faveur de personnes sans emploi rencontrant des difficultés sociales ou professionnelles particulières ;</w:t>
      </w:r>
    </w:p>
    <w:p w14:paraId="58D9566E" w14:textId="77777777" w:rsidR="00CD56CC" w:rsidRPr="00B45358" w:rsidRDefault="00CD56CC">
      <w:pPr>
        <w:spacing w:after="200"/>
        <w:ind w:left="426"/>
        <w:contextualSpacing/>
        <w:rPr>
          <w:rFonts w:ascii="Marianne" w:eastAsia="Calibri" w:hAnsi="Marianne"/>
          <w:sz w:val="24"/>
        </w:rPr>
      </w:pPr>
    </w:p>
    <w:p w14:paraId="24D5A39D" w14:textId="77777777" w:rsidR="00CD56CC" w:rsidRPr="00B45358" w:rsidRDefault="00CD56CC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 w:val="24"/>
        </w:rPr>
      </w:pPr>
      <w:r w:rsidRPr="00B45358">
        <w:rPr>
          <w:rFonts w:ascii="Marianne" w:eastAsia="Calibri" w:hAnsi="Marianne"/>
          <w:b/>
        </w:rPr>
        <w:t>S’ENGAGE</w:t>
      </w:r>
      <w:r w:rsidRPr="00B45358">
        <w:rPr>
          <w:rFonts w:ascii="Marianne" w:eastAsia="Calibri" w:hAnsi="Marianne"/>
        </w:rPr>
        <w:t xml:space="preserve"> à prendre contact avec le facilitateur désigné à l’article </w:t>
      </w:r>
      <w:r w:rsidR="00C47BFF">
        <w:rPr>
          <w:rFonts w:ascii="Marianne" w:eastAsia="Calibri" w:hAnsi="Marianne"/>
        </w:rPr>
        <w:t>12</w:t>
      </w:r>
      <w:r w:rsidRPr="00B45358">
        <w:rPr>
          <w:rFonts w:ascii="Marianne" w:eastAsia="Calibri" w:hAnsi="Marianne"/>
        </w:rPr>
        <w:t>-4 du CCAP et ce, dès l’attribution du marché, afin de lui préciser les modalités de mise en œuvre de la clause d’insertion ;</w:t>
      </w:r>
    </w:p>
    <w:p w14:paraId="32F275DC" w14:textId="77777777" w:rsidR="00CD56CC" w:rsidRPr="00B45358" w:rsidRDefault="00CD56CC">
      <w:pPr>
        <w:spacing w:after="200"/>
        <w:ind w:left="765"/>
        <w:contextualSpacing/>
        <w:rPr>
          <w:rFonts w:ascii="Marianne" w:eastAsia="Calibri" w:hAnsi="Marianne"/>
          <w:sz w:val="24"/>
        </w:rPr>
      </w:pPr>
    </w:p>
    <w:p w14:paraId="1AA038C3" w14:textId="77777777" w:rsidR="00CD56CC" w:rsidRPr="00406D0E" w:rsidRDefault="00CD56CC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 w:val="24"/>
        </w:rPr>
      </w:pPr>
      <w:r w:rsidRPr="00B45358">
        <w:rPr>
          <w:rFonts w:ascii="Marianne" w:eastAsia="Calibri" w:hAnsi="Marianne"/>
          <w:b/>
        </w:rPr>
        <w:t>S’ENGAGE</w:t>
      </w:r>
      <w:r w:rsidR="006062E9">
        <w:rPr>
          <w:rFonts w:ascii="Marianne" w:eastAsia="Calibri" w:hAnsi="Marianne"/>
        </w:rPr>
        <w:t xml:space="preserve"> à réaliser, </w:t>
      </w:r>
      <w:r w:rsidRPr="00B45358">
        <w:rPr>
          <w:rFonts w:ascii="Marianne" w:eastAsia="Calibri" w:hAnsi="Marianne"/>
          <w:b/>
          <w:i/>
          <w:u w:val="single"/>
        </w:rPr>
        <w:t>sur la durée du chantier</w:t>
      </w:r>
      <w:r w:rsidRPr="00B45358">
        <w:rPr>
          <w:rFonts w:ascii="Marianne" w:eastAsia="Calibri" w:hAnsi="Marianne"/>
          <w:b/>
          <w:i/>
        </w:rPr>
        <w:t>,</w:t>
      </w:r>
      <w:r w:rsidRPr="00B45358">
        <w:rPr>
          <w:rFonts w:ascii="Marianne" w:eastAsia="Calibri" w:hAnsi="Marianne"/>
        </w:rPr>
        <w:t xml:space="preserve"> l’engagement d’insertion</w:t>
      </w:r>
      <w:r w:rsidRPr="00B45358">
        <w:rPr>
          <w:rFonts w:ascii="Marianne" w:eastAsia="Calibri" w:hAnsi="Marianne"/>
          <w:b/>
          <w:i/>
        </w:rPr>
        <w:t xml:space="preserve"> </w:t>
      </w:r>
      <w:r w:rsidRPr="00B45358">
        <w:rPr>
          <w:rFonts w:ascii="Marianne" w:eastAsia="Calibri" w:hAnsi="Marianne"/>
        </w:rPr>
        <w:t>prévu à l’article 1</w:t>
      </w:r>
      <w:r w:rsidR="00B359D0">
        <w:rPr>
          <w:rFonts w:ascii="Marianne" w:eastAsia="Calibri" w:hAnsi="Marianne"/>
        </w:rPr>
        <w:t xml:space="preserve">3 </w:t>
      </w:r>
      <w:r w:rsidRPr="00B45358">
        <w:rPr>
          <w:rFonts w:ascii="Marianne" w:eastAsia="Calibri" w:hAnsi="Marianne"/>
        </w:rPr>
        <w:t>du CCAP, soit au minimum :</w:t>
      </w:r>
    </w:p>
    <w:p w14:paraId="08235D71" w14:textId="77777777" w:rsidR="00406D0E" w:rsidRDefault="00406D0E" w:rsidP="00406D0E">
      <w:pPr>
        <w:pStyle w:val="Paragraphedeliste"/>
        <w:rPr>
          <w:rFonts w:ascii="Marianne" w:eastAsia="Calibri" w:hAnsi="Marianne"/>
          <w:sz w:val="24"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056"/>
        <w:gridCol w:w="4959"/>
        <w:gridCol w:w="3335"/>
      </w:tblGrid>
      <w:tr w:rsidR="00406D0E" w:rsidRPr="00575762" w14:paraId="07147D11" w14:textId="77777777" w:rsidTr="00CD5C5E">
        <w:trPr>
          <w:trHeight w:val="708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vAlign w:val="center"/>
          </w:tcPr>
          <w:p w14:paraId="2D0CB83B" w14:textId="77777777" w:rsidR="00406D0E" w:rsidRPr="00575762" w:rsidRDefault="00406D0E" w:rsidP="00CD5C5E">
            <w:pPr>
              <w:pStyle w:val="Paragraphe"/>
              <w:rPr>
                <w:rFonts w:ascii="Marianne" w:hAnsi="Marianne"/>
                <w:szCs w:val="20"/>
              </w:rPr>
            </w:pPr>
            <w:r w:rsidRPr="00575762">
              <w:rPr>
                <w:rFonts w:ascii="Marianne" w:hAnsi="Marianne"/>
                <w:szCs w:val="20"/>
              </w:rPr>
              <w:t>N° lot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vAlign w:val="center"/>
          </w:tcPr>
          <w:p w14:paraId="5C047B69" w14:textId="77777777" w:rsidR="00406D0E" w:rsidRPr="00575762" w:rsidRDefault="00406D0E" w:rsidP="00CD5C5E">
            <w:pPr>
              <w:pStyle w:val="Paragraphe"/>
              <w:rPr>
                <w:rFonts w:ascii="Marianne" w:hAnsi="Marianne"/>
                <w:szCs w:val="20"/>
              </w:rPr>
            </w:pPr>
            <w:r w:rsidRPr="00575762">
              <w:rPr>
                <w:rFonts w:ascii="Marianne" w:hAnsi="Marianne"/>
                <w:szCs w:val="20"/>
              </w:rPr>
              <w:t>Désignation du lot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vAlign w:val="center"/>
          </w:tcPr>
          <w:p w14:paraId="32FF4C07" w14:textId="77777777" w:rsidR="00406D0E" w:rsidRPr="00575762" w:rsidRDefault="00406D0E" w:rsidP="00CD5C5E">
            <w:pPr>
              <w:pStyle w:val="Paragraphe"/>
              <w:jc w:val="center"/>
              <w:rPr>
                <w:rFonts w:ascii="Marianne" w:hAnsi="Marianne"/>
                <w:szCs w:val="20"/>
              </w:rPr>
            </w:pPr>
            <w:r w:rsidRPr="00575762">
              <w:rPr>
                <w:rFonts w:ascii="Marianne" w:hAnsi="Marianne"/>
                <w:szCs w:val="20"/>
              </w:rPr>
              <w:t>Nb d’heures</w:t>
            </w:r>
          </w:p>
        </w:tc>
      </w:tr>
      <w:tr w:rsidR="00406D0E" w:rsidRPr="00575762" w14:paraId="7F2C7381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80EA475" w14:textId="77777777" w:rsidR="00406D0E" w:rsidRPr="00575762" w:rsidRDefault="00406D0E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4C7E796" w14:textId="77777777" w:rsidR="00406D0E" w:rsidRPr="00575762" w:rsidRDefault="00406D0E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Échafaudage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0C191F" w14:textId="77777777" w:rsidR="00406D0E" w:rsidRPr="00575762" w:rsidRDefault="00406D0E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70</w:t>
            </w:r>
          </w:p>
        </w:tc>
      </w:tr>
      <w:tr w:rsidR="00406D0E" w:rsidRPr="00575762" w14:paraId="0E88224E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758135F" w14:textId="77777777" w:rsidR="00406D0E" w:rsidRPr="00575762" w:rsidRDefault="00406D0E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8EC18ED" w14:textId="77777777" w:rsidR="00406D0E" w:rsidRPr="00575762" w:rsidRDefault="00406D0E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Couverture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8507C6" w14:textId="77777777" w:rsidR="00406D0E" w:rsidRPr="00575762" w:rsidRDefault="00406D0E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140</w:t>
            </w:r>
          </w:p>
        </w:tc>
      </w:tr>
      <w:tr w:rsidR="00406D0E" w:rsidRPr="00575762" w14:paraId="3E4E1EE0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798C8FB" w14:textId="77777777" w:rsidR="00406D0E" w:rsidRPr="00575762" w:rsidRDefault="00406D0E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4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B62F2F7" w14:textId="77777777" w:rsidR="00406D0E" w:rsidRPr="00575762" w:rsidRDefault="00406D0E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Façades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0FC6E4" w14:textId="77777777" w:rsidR="00406D0E" w:rsidRPr="00575762" w:rsidRDefault="00406D0E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175</w:t>
            </w:r>
          </w:p>
        </w:tc>
      </w:tr>
      <w:tr w:rsidR="00406D0E" w:rsidRPr="00575762" w14:paraId="5776E536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6034F91" w14:textId="77777777" w:rsidR="00406D0E" w:rsidRPr="00575762" w:rsidRDefault="00406D0E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5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8103F7F" w14:textId="77777777" w:rsidR="00406D0E" w:rsidRPr="00575762" w:rsidRDefault="00406D0E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Menuiseries bois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60D278" w14:textId="77777777" w:rsidR="00406D0E" w:rsidRPr="00575762" w:rsidRDefault="00406D0E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175</w:t>
            </w:r>
          </w:p>
        </w:tc>
      </w:tr>
      <w:tr w:rsidR="00406D0E" w:rsidRPr="00575762" w14:paraId="23DDF00B" w14:textId="77777777" w:rsidTr="00CD5C5E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7443B7D" w14:textId="77777777" w:rsidR="00406D0E" w:rsidRPr="00575762" w:rsidRDefault="00406D0E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7</w:t>
            </w:r>
          </w:p>
        </w:tc>
        <w:tc>
          <w:tcPr>
            <w:tcW w:w="4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FAADFFB" w14:textId="77777777" w:rsidR="00406D0E" w:rsidRPr="00575762" w:rsidRDefault="00406D0E" w:rsidP="00CD5C5E">
            <w:pPr>
              <w:pStyle w:val="Paragraphe"/>
              <w:snapToGrid w:val="0"/>
              <w:jc w:val="left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Aménagements extérieurs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5F9B84" w14:textId="77777777" w:rsidR="00406D0E" w:rsidRPr="00575762" w:rsidRDefault="00406D0E" w:rsidP="00CD5C5E">
            <w:pPr>
              <w:pStyle w:val="Paragraphe"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70</w:t>
            </w:r>
          </w:p>
        </w:tc>
      </w:tr>
    </w:tbl>
    <w:p w14:paraId="32C34463" w14:textId="77777777" w:rsidR="00406D0E" w:rsidRPr="00B45358" w:rsidRDefault="00406D0E" w:rsidP="00406D0E">
      <w:pPr>
        <w:contextualSpacing/>
        <w:rPr>
          <w:rFonts w:ascii="Marianne" w:eastAsia="Calibri" w:hAnsi="Marianne"/>
          <w:sz w:val="24"/>
        </w:rPr>
      </w:pPr>
    </w:p>
    <w:p w14:paraId="335AF071" w14:textId="77777777" w:rsidR="00CD56CC" w:rsidRPr="00B45358" w:rsidRDefault="00CD56CC">
      <w:pPr>
        <w:spacing w:after="200"/>
        <w:ind w:left="426"/>
        <w:contextualSpacing/>
        <w:rPr>
          <w:rFonts w:ascii="Marianne" w:eastAsia="Calibri" w:hAnsi="Marianne" w:cs="Arial"/>
          <w:sz w:val="24"/>
        </w:rPr>
      </w:pPr>
    </w:p>
    <w:p w14:paraId="42C6EEC6" w14:textId="77777777" w:rsidR="00CD56CC" w:rsidRPr="00B45358" w:rsidRDefault="00CD56CC">
      <w:pPr>
        <w:numPr>
          <w:ilvl w:val="0"/>
          <w:numId w:val="9"/>
        </w:numPr>
        <w:ind w:left="426"/>
        <w:contextualSpacing/>
        <w:rPr>
          <w:rFonts w:ascii="Marianne" w:hAnsi="Marianne"/>
          <w:szCs w:val="20"/>
        </w:rPr>
      </w:pPr>
      <w:r w:rsidRPr="00B45358">
        <w:rPr>
          <w:rFonts w:ascii="Marianne" w:eastAsia="Calibri" w:hAnsi="Marianne"/>
          <w:b/>
          <w:szCs w:val="20"/>
        </w:rPr>
        <w:t>S’ENGAGE</w:t>
      </w:r>
      <w:r w:rsidRPr="00B45358">
        <w:rPr>
          <w:rFonts w:ascii="Marianne" w:eastAsia="Calibri" w:hAnsi="Marianne"/>
          <w:szCs w:val="20"/>
        </w:rPr>
        <w:t xml:space="preserve"> à fournir, à la demande du maître d’ouvrage ou de la facilitatrice de la Maison de l’Emploi, dans le délai qui lui sera imparti, toutes informations utiles à l’appréciation de la réalisation de l’action d’insertion.</w:t>
      </w:r>
    </w:p>
    <w:tbl>
      <w:tblPr>
        <w:tblW w:w="0" w:type="auto"/>
        <w:tblInd w:w="-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294"/>
        <w:gridCol w:w="913"/>
      </w:tblGrid>
      <w:tr w:rsidR="00CD56CC" w:rsidRPr="00B45358" w14:paraId="28C874A7" w14:textId="77777777">
        <w:tc>
          <w:tcPr>
            <w:tcW w:w="1018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C305F5" w14:textId="77777777" w:rsidR="00CD56CC" w:rsidRPr="00B45358" w:rsidRDefault="00CD56CC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Fait en un seul original</w:t>
            </w:r>
          </w:p>
        </w:tc>
      </w:tr>
      <w:tr w:rsidR="00CD56CC" w:rsidRPr="00B45358" w14:paraId="24F347B2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2D2FECAE" w14:textId="77777777" w:rsidR="00CD56CC" w:rsidRPr="00B45358" w:rsidRDefault="00CD56CC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97AA07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2F6287B7" w14:textId="77777777" w:rsidR="00CD56CC" w:rsidRPr="00B45358" w:rsidRDefault="00CD56CC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71FD41A8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 </w:t>
            </w:r>
            <w:r w:rsidRPr="00B45358">
              <w:rPr>
                <w:rFonts w:ascii="Marianne" w:hAnsi="Marianne"/>
              </w:rPr>
              <w:t>le :</w:t>
            </w: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CCC37E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9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747D30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25BA1D47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2412466A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shd w:val="clear" w:color="auto" w:fill="auto"/>
          </w:tcPr>
          <w:p w14:paraId="6C2426AC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shd w:val="clear" w:color="auto" w:fill="auto"/>
          </w:tcPr>
          <w:p w14:paraId="41EC9057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512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2B6A3D30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13280730" w14:textId="77777777">
        <w:tc>
          <w:tcPr>
            <w:tcW w:w="1018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01E12A" w14:textId="77777777" w:rsidR="00CD56CC" w:rsidRPr="00B45358" w:rsidRDefault="00CD56CC">
            <w:pPr>
              <w:keepNext/>
              <w:snapToGrid w:val="0"/>
              <w:ind w:left="74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Mention manuscrite "lu et approuvé" signature de l'</w:t>
            </w:r>
            <w:r w:rsidRPr="00B45358">
              <w:rPr>
                <w:rFonts w:ascii="Marianne" w:hAnsi="Marianne"/>
                <w:color w:val="000000"/>
              </w:rPr>
              <w:t>entreprise</w:t>
            </w:r>
            <w:r w:rsidRPr="00B45358">
              <w:rPr>
                <w:rFonts w:ascii="Marianne" w:hAnsi="Marianne"/>
              </w:rPr>
              <w:t> :</w:t>
            </w:r>
          </w:p>
        </w:tc>
      </w:tr>
      <w:tr w:rsidR="00CD56CC" w:rsidRPr="00B45358" w14:paraId="786D8F31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01A88AE4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8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E5071F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224F163E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F150FA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76057BC9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B6AC83A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5A903CCC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A79553E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BC82462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58289CEA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2918AAA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3256B25D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3056563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10F6B5E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0796DE47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1D9F733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1ED3C36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52BD7E7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5E06B586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26EB224" w14:textId="77777777" w:rsidR="00CD56CC" w:rsidRPr="00B45358" w:rsidRDefault="00CD56CC">
            <w:pPr>
              <w:keepNext/>
              <w:jc w:val="left"/>
              <w:rPr>
                <w:rFonts w:ascii="Marianne" w:hAnsi="Marianne"/>
              </w:rPr>
            </w:pPr>
          </w:p>
          <w:p w14:paraId="2BB4EE77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572D0779" w14:textId="77777777" w:rsidR="00CD56CC" w:rsidRPr="00B45358" w:rsidRDefault="00CD56CC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9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84884B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6A0F0FC8" w14:textId="77777777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E1B4503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17334175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2462F647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038ED44B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0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72F433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5EDD61E4" w14:textId="77777777" w:rsidR="00CD56CC" w:rsidRPr="00B45358" w:rsidRDefault="00CD56CC">
      <w:pPr>
        <w:jc w:val="left"/>
        <w:rPr>
          <w:rFonts w:ascii="Marianne" w:hAnsi="Marianne"/>
          <w:sz w:val="6"/>
        </w:rPr>
      </w:pPr>
    </w:p>
    <w:tbl>
      <w:tblPr>
        <w:tblW w:w="0" w:type="auto"/>
        <w:tblInd w:w="-20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33"/>
      </w:tblGrid>
      <w:tr w:rsidR="00CD56CC" w:rsidRPr="00B45358" w14:paraId="44DEA526" w14:textId="77777777">
        <w:trPr>
          <w:trHeight w:val="310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6E0159CB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</w:rPr>
              <w:t>Acceptation de l'offre</w:t>
            </w:r>
          </w:p>
        </w:tc>
      </w:tr>
      <w:tr w:rsidR="00CD56CC" w:rsidRPr="00B45358" w14:paraId="75CBF6C3" w14:textId="77777777">
        <w:trPr>
          <w:trHeight w:hRule="exact" w:val="551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728BEE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Est acceptée la présente offre pour valoir Acte d'Engagement</w:t>
            </w:r>
          </w:p>
          <w:p w14:paraId="416EFD3B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9F59D1E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E997C30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213E13AF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6585D6AC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A8963DE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63C91E41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59A7EF4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3051A3B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55CDDBB1" w14:textId="77777777">
        <w:trPr>
          <w:trHeight w:val="640"/>
        </w:trPr>
        <w:tc>
          <w:tcPr>
            <w:tcW w:w="1027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C692ED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58FF50DC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Le Représentant du Pouvoir Adjudicateur</w:t>
            </w:r>
          </w:p>
        </w:tc>
      </w:tr>
      <w:tr w:rsidR="00CD56CC" w:rsidRPr="00B45358" w14:paraId="49BBE712" w14:textId="77777777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571F1FC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0F5D44D7" w14:textId="77777777" w:rsidR="00CD56CC" w:rsidRPr="00B45358" w:rsidRDefault="00CD56CC" w:rsidP="00DB3259">
            <w:pPr>
              <w:keepNext/>
              <w:keepLines/>
              <w:snapToGrid w:val="0"/>
              <w:ind w:left="1486" w:firstLine="1559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 N</w:t>
            </w:r>
            <w:r w:rsidR="00DB3259" w:rsidRPr="00B45358">
              <w:rPr>
                <w:rFonts w:ascii="Marianne" w:hAnsi="Marianne"/>
              </w:rPr>
              <w:t>ancy le :</w:t>
            </w:r>
          </w:p>
        </w:tc>
        <w:tc>
          <w:tcPr>
            <w:tcW w:w="5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69BFD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4C3AEF02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BEFFF1D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111AB7C8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490928A1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7F68926F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9C6A66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04E9D366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95FA2B5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04F1CB8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B18CDDC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19E3B07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7E4B47AB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290959F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6CC3EE7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44960147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</w:tbl>
    <w:p w14:paraId="489C750E" w14:textId="77777777" w:rsidR="00CD56CC" w:rsidRPr="00B45358" w:rsidRDefault="00CD56CC">
      <w:pPr>
        <w:rPr>
          <w:rFonts w:ascii="Marianne" w:hAnsi="Marianne"/>
          <w:sz w:val="28"/>
          <w:szCs w:val="28"/>
        </w:rPr>
      </w:pPr>
    </w:p>
    <w:p w14:paraId="354379EC" w14:textId="77777777" w:rsidR="00CD56CC" w:rsidRPr="00B45358" w:rsidRDefault="00CD56CC">
      <w:pPr>
        <w:suppressAutoHyphens w:val="0"/>
        <w:jc w:val="center"/>
        <w:rPr>
          <w:rFonts w:ascii="Marianne" w:hAnsi="Marianne"/>
        </w:rPr>
      </w:pPr>
      <w:bookmarkStart w:id="7" w:name="MacroEffectuee"/>
      <w:bookmarkEnd w:id="7"/>
    </w:p>
    <w:sectPr w:rsidR="00CD56CC" w:rsidRPr="00B45358" w:rsidSect="00A372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851" w:left="1418" w:header="426" w:footer="1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75794" w14:textId="77777777" w:rsidR="00B06EF2" w:rsidRDefault="00B06EF2">
      <w:r>
        <w:separator/>
      </w:r>
    </w:p>
  </w:endnote>
  <w:endnote w:type="continuationSeparator" w:id="0">
    <w:p w14:paraId="06BBD57D" w14:textId="77777777" w:rsidR="00B06EF2" w:rsidRDefault="00B0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FCA9" w14:textId="77777777" w:rsidR="00CD56CC" w:rsidRDefault="00CD56CC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042C8" w14:textId="77777777" w:rsidR="00CD56CC" w:rsidRDefault="00CD56C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CD56CC" w14:paraId="7FF9F21A" w14:textId="77777777">
      <w:trPr>
        <w:trHeight w:val="218"/>
      </w:trPr>
      <w:tc>
        <w:tcPr>
          <w:tcW w:w="9242" w:type="dxa"/>
          <w:shd w:val="clear" w:color="auto" w:fill="auto"/>
        </w:tcPr>
        <w:p w14:paraId="3853C003" w14:textId="77777777" w:rsidR="00CD56CC" w:rsidRDefault="00CD56C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3B5BD3">
            <w:rPr>
              <w:rStyle w:val="Numrodepage"/>
              <w:noProof/>
              <w:sz w:val="16"/>
              <w:szCs w:val="16"/>
              <w:lang w:val="x-none" w:eastAsia="x-none"/>
            </w:rPr>
            <w:t>5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32C9C66F" w14:textId="77777777" w:rsidR="00A372E0" w:rsidRDefault="00A372E0" w:rsidP="00A372E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3BD6" w14:textId="77777777" w:rsidR="00CD56CC" w:rsidRDefault="00CD56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893EF" w14:textId="77777777" w:rsidR="00B06EF2" w:rsidRDefault="00B06EF2">
      <w:r>
        <w:separator/>
      </w:r>
    </w:p>
  </w:footnote>
  <w:footnote w:type="continuationSeparator" w:id="0">
    <w:p w14:paraId="21E29DDE" w14:textId="77777777" w:rsidR="00B06EF2" w:rsidRDefault="00B06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345D" w14:textId="77777777" w:rsidR="00CD56CC" w:rsidRDefault="00CD56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76161" w14:textId="77777777" w:rsidR="00CD56CC" w:rsidRDefault="00CD56C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43A8" w14:textId="77777777" w:rsidR="00CD56CC" w:rsidRDefault="00CD56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56241B6"/>
    <w:multiLevelType w:val="hybridMultilevel"/>
    <w:tmpl w:val="5CC67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095224">
    <w:abstractNumId w:val="0"/>
  </w:num>
  <w:num w:numId="2" w16cid:durableId="595789477">
    <w:abstractNumId w:val="1"/>
  </w:num>
  <w:num w:numId="3" w16cid:durableId="1377582698">
    <w:abstractNumId w:val="2"/>
  </w:num>
  <w:num w:numId="4" w16cid:durableId="112483503">
    <w:abstractNumId w:val="3"/>
  </w:num>
  <w:num w:numId="5" w16cid:durableId="394471165">
    <w:abstractNumId w:val="4"/>
  </w:num>
  <w:num w:numId="6" w16cid:durableId="17048155">
    <w:abstractNumId w:val="5"/>
  </w:num>
  <w:num w:numId="7" w16cid:durableId="1984388214">
    <w:abstractNumId w:val="6"/>
  </w:num>
  <w:num w:numId="8" w16cid:durableId="1599942847">
    <w:abstractNumId w:val="7"/>
  </w:num>
  <w:num w:numId="9" w16cid:durableId="371157334">
    <w:abstractNumId w:val="8"/>
  </w:num>
  <w:num w:numId="10" w16cid:durableId="20945509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09"/>
    <w:rsid w:val="00027016"/>
    <w:rsid w:val="00057C33"/>
    <w:rsid w:val="000C7D57"/>
    <w:rsid w:val="0011344D"/>
    <w:rsid w:val="00120ECD"/>
    <w:rsid w:val="001B21BF"/>
    <w:rsid w:val="001B7A62"/>
    <w:rsid w:val="001F2385"/>
    <w:rsid w:val="002634FB"/>
    <w:rsid w:val="002936E9"/>
    <w:rsid w:val="002B3E96"/>
    <w:rsid w:val="0031444C"/>
    <w:rsid w:val="0031544A"/>
    <w:rsid w:val="003171AF"/>
    <w:rsid w:val="003407BB"/>
    <w:rsid w:val="003678ED"/>
    <w:rsid w:val="00396EC6"/>
    <w:rsid w:val="003B5BD3"/>
    <w:rsid w:val="003C1B3A"/>
    <w:rsid w:val="003C24E5"/>
    <w:rsid w:val="003C5ADE"/>
    <w:rsid w:val="003F25F2"/>
    <w:rsid w:val="00406D0E"/>
    <w:rsid w:val="00476696"/>
    <w:rsid w:val="00500BF0"/>
    <w:rsid w:val="00540DD5"/>
    <w:rsid w:val="00564487"/>
    <w:rsid w:val="005F3A4A"/>
    <w:rsid w:val="00604C1E"/>
    <w:rsid w:val="006062E9"/>
    <w:rsid w:val="00611870"/>
    <w:rsid w:val="00682740"/>
    <w:rsid w:val="00694CAF"/>
    <w:rsid w:val="006B53CD"/>
    <w:rsid w:val="00703C62"/>
    <w:rsid w:val="00734389"/>
    <w:rsid w:val="00740E13"/>
    <w:rsid w:val="007626B7"/>
    <w:rsid w:val="007A7AB6"/>
    <w:rsid w:val="007C15C3"/>
    <w:rsid w:val="007F4DEF"/>
    <w:rsid w:val="00836C30"/>
    <w:rsid w:val="0085683B"/>
    <w:rsid w:val="00932C65"/>
    <w:rsid w:val="009E0525"/>
    <w:rsid w:val="00A00B03"/>
    <w:rsid w:val="00A372E0"/>
    <w:rsid w:val="00A44099"/>
    <w:rsid w:val="00AC7221"/>
    <w:rsid w:val="00AE346A"/>
    <w:rsid w:val="00AF37D9"/>
    <w:rsid w:val="00B06EF2"/>
    <w:rsid w:val="00B359D0"/>
    <w:rsid w:val="00B45358"/>
    <w:rsid w:val="00B505D1"/>
    <w:rsid w:val="00B563AB"/>
    <w:rsid w:val="00B75530"/>
    <w:rsid w:val="00B90B2F"/>
    <w:rsid w:val="00B92A22"/>
    <w:rsid w:val="00B96FFF"/>
    <w:rsid w:val="00BC3660"/>
    <w:rsid w:val="00C06633"/>
    <w:rsid w:val="00C47BFF"/>
    <w:rsid w:val="00C5361B"/>
    <w:rsid w:val="00C54377"/>
    <w:rsid w:val="00C62309"/>
    <w:rsid w:val="00CA0B09"/>
    <w:rsid w:val="00CA185D"/>
    <w:rsid w:val="00CD56CC"/>
    <w:rsid w:val="00D4096E"/>
    <w:rsid w:val="00D533F0"/>
    <w:rsid w:val="00D66649"/>
    <w:rsid w:val="00D75AF5"/>
    <w:rsid w:val="00DA2C42"/>
    <w:rsid w:val="00DB3259"/>
    <w:rsid w:val="00E71B9B"/>
    <w:rsid w:val="00E757EB"/>
    <w:rsid w:val="00E8347B"/>
    <w:rsid w:val="00E92C91"/>
    <w:rsid w:val="00EE4C4C"/>
    <w:rsid w:val="00EF2BD8"/>
    <w:rsid w:val="00EF66B5"/>
    <w:rsid w:val="00F01FA8"/>
    <w:rsid w:val="00F24C1F"/>
    <w:rsid w:val="00F50F20"/>
    <w:rsid w:val="00F620C0"/>
    <w:rsid w:val="00F645D2"/>
    <w:rsid w:val="00FA35D5"/>
    <w:rsid w:val="00FC1648"/>
    <w:rsid w:val="00FD690B"/>
    <w:rsid w:val="00FE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0BAD1CC2"/>
  <w15:chartTrackingRefBased/>
  <w15:docId w15:val="{EC4278D6-963F-435D-B869-F0ED4C7A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B45358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FD690B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32C65"/>
    <w:pPr>
      <w:suppressAutoHyphens/>
      <w:autoSpaceDN w:val="0"/>
      <w:textAlignment w:val="baseline"/>
    </w:pPr>
    <w:rPr>
      <w:rFonts w:ascii="Marianne" w:hAnsi="Marianne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1190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SAUGET Christian</dc:creator>
  <cp:keywords/>
  <dc:description/>
  <cp:lastModifiedBy>FABRE Thierry</cp:lastModifiedBy>
  <cp:revision>10</cp:revision>
  <cp:lastPrinted>1899-12-31T23:00:00Z</cp:lastPrinted>
  <dcterms:created xsi:type="dcterms:W3CDTF">2025-05-27T06:01:00Z</dcterms:created>
  <dcterms:modified xsi:type="dcterms:W3CDTF">2025-12-31T14:08:00Z</dcterms:modified>
</cp:coreProperties>
</file>